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452" w:rsidRDefault="00882452" w:rsidP="00882452">
      <w:pPr>
        <w:pStyle w:val="Overskrift2"/>
      </w:pPr>
      <w:bookmarkStart w:id="0" w:name="_Toc89775129"/>
      <w:r>
        <w:t>Vedlegg 3.1</w:t>
      </w:r>
    </w:p>
    <w:p w:rsidR="00882452" w:rsidRPr="00B02524" w:rsidRDefault="00882452" w:rsidP="00882452">
      <w:pPr>
        <w:pStyle w:val="Overskrift2"/>
      </w:pPr>
      <w:bookmarkStart w:id="1" w:name="_GoBack"/>
      <w:r w:rsidRPr="00B02524">
        <w:t xml:space="preserve">Informasjon </w:t>
      </w:r>
      <w:r>
        <w:t xml:space="preserve">til </w:t>
      </w:r>
      <w:r w:rsidRPr="00B02524">
        <w:t>foresatte ved overgangen mellom barneskole og ungdomsskole</w:t>
      </w:r>
      <w:bookmarkEnd w:id="0"/>
    </w:p>
    <w:bookmarkEnd w:id="1"/>
    <w:p w:rsidR="00882452" w:rsidRPr="00B02524" w:rsidRDefault="00882452" w:rsidP="0088245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:rsidR="00882452" w:rsidRPr="00B02524" w:rsidRDefault="00882452" w:rsidP="0088245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B02524">
        <w:rPr>
          <w:rFonts w:cs="Arial"/>
          <w:color w:val="000000"/>
        </w:rPr>
        <w:t xml:space="preserve">Den aller siste utviklingssamtalen på barneskolen er en overføringssamtale (avslutningssamtale). Hovedfokus er å sikre en best mulig overgang for eleven mellom barneskole og ungdomsskole. Samtalen holdes fortrinnsvis </w:t>
      </w:r>
      <w:r>
        <w:rPr>
          <w:rFonts w:cs="Arial"/>
          <w:color w:val="000000"/>
        </w:rPr>
        <w:t>innen uke 8.</w:t>
      </w:r>
      <w:r w:rsidRPr="00B02524">
        <w:rPr>
          <w:rFonts w:cs="Arial"/>
          <w:color w:val="000000"/>
        </w:rPr>
        <w:t xml:space="preserve"> </w:t>
      </w:r>
    </w:p>
    <w:p w:rsidR="00882452" w:rsidRPr="00B02524" w:rsidRDefault="00882452" w:rsidP="0088245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882452" w:rsidRPr="00B02524" w:rsidRDefault="00882452" w:rsidP="0088245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B02524">
        <w:rPr>
          <w:rFonts w:cs="Arial"/>
          <w:color w:val="000000"/>
        </w:rPr>
        <w:t xml:space="preserve">Det er utarbeidet felles retningslinjer for overføring av informasjon om enkeltelever i Ringerike kommune. </w:t>
      </w:r>
    </w:p>
    <w:p w:rsidR="00882452" w:rsidRPr="00B02524" w:rsidRDefault="00882452" w:rsidP="0088245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882452" w:rsidRPr="00B02524" w:rsidRDefault="00882452" w:rsidP="00882452">
      <w:pPr>
        <w:rPr>
          <w:rFonts w:cs="Arial"/>
          <w:b/>
          <w:bCs/>
        </w:rPr>
      </w:pPr>
      <w:r w:rsidRPr="00B02524">
        <w:rPr>
          <w:rFonts w:cs="Arial"/>
          <w:b/>
          <w:bCs/>
        </w:rPr>
        <w:t xml:space="preserve">Hensikt: </w:t>
      </w:r>
    </w:p>
    <w:p w:rsidR="00882452" w:rsidRPr="00B02524" w:rsidRDefault="00882452" w:rsidP="00882452">
      <w:pPr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B02524">
        <w:rPr>
          <w:rFonts w:cs="Arial"/>
        </w:rPr>
        <w:t>Sikre en god start på ungdomstrinnet.</w:t>
      </w:r>
    </w:p>
    <w:p w:rsidR="00882452" w:rsidRPr="00B02524" w:rsidRDefault="00882452" w:rsidP="00882452">
      <w:pPr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cs="Arial"/>
          <w:i/>
          <w:iCs/>
        </w:rPr>
      </w:pPr>
      <w:r w:rsidRPr="00B02524">
        <w:rPr>
          <w:rFonts w:cs="Arial"/>
        </w:rPr>
        <w:t>Skape et helhetlig og sammenhengende opplæringsløp.</w:t>
      </w:r>
    </w:p>
    <w:p w:rsidR="00882452" w:rsidRPr="00B02524" w:rsidRDefault="00882452" w:rsidP="00882452">
      <w:pPr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B02524">
        <w:rPr>
          <w:rFonts w:cs="Arial"/>
        </w:rPr>
        <w:t>Sikre elevene bedre tilpasset opplæring og bedre læringsutbytte.</w:t>
      </w:r>
    </w:p>
    <w:p w:rsidR="00882452" w:rsidRPr="00B02524" w:rsidRDefault="00882452" w:rsidP="00882452">
      <w:pPr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B02524">
        <w:rPr>
          <w:rFonts w:cs="Arial"/>
        </w:rPr>
        <w:t xml:space="preserve">Overføre nødvendig informasjon til beste for barnet. </w:t>
      </w:r>
    </w:p>
    <w:p w:rsidR="00882452" w:rsidRPr="00B02524" w:rsidRDefault="00882452" w:rsidP="00882452">
      <w:pPr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B02524">
        <w:rPr>
          <w:rFonts w:cs="Arial"/>
        </w:rPr>
        <w:t>Sikre videre samarbeid med foreldre/foresatte.</w:t>
      </w:r>
    </w:p>
    <w:p w:rsidR="00882452" w:rsidRPr="00B02524" w:rsidRDefault="00882452" w:rsidP="00882452">
      <w:pPr>
        <w:spacing w:after="0"/>
        <w:rPr>
          <w:rFonts w:cs="Arial"/>
        </w:rPr>
      </w:pPr>
    </w:p>
    <w:p w:rsidR="00882452" w:rsidRPr="00FA52FC" w:rsidRDefault="00882452" w:rsidP="00882452">
      <w:pPr>
        <w:autoSpaceDE w:val="0"/>
        <w:autoSpaceDN w:val="0"/>
        <w:adjustRightInd w:val="0"/>
        <w:spacing w:after="0"/>
        <w:rPr>
          <w:rFonts w:cs="Arial"/>
          <w:bCs/>
        </w:rPr>
      </w:pPr>
      <w:r w:rsidRPr="00B02524">
        <w:rPr>
          <w:rFonts w:cs="Arial"/>
        </w:rPr>
        <w:t>For å oppnå et helhetlig opplæringsløp er all dokumentasjon gjennom barnets skolegang arkivert i en elevmappe. Denne mappen inneholder faglig og annen nødvendig informasjon knyttet til den enkelte elev. Elevmappens faglige del overføres av kontaktlærer.</w:t>
      </w:r>
      <w:r>
        <w:rPr>
          <w:rFonts w:cs="Arial"/>
        </w:rPr>
        <w:t xml:space="preserve"> Elev og </w:t>
      </w:r>
      <w:r w:rsidRPr="00B02524">
        <w:rPr>
          <w:rStyle w:val="Sterk"/>
          <w:b w:val="0"/>
          <w:bCs/>
        </w:rPr>
        <w:t>foresatte</w:t>
      </w:r>
      <w:r>
        <w:rPr>
          <w:rStyle w:val="Sterk"/>
          <w:b w:val="0"/>
          <w:bCs/>
        </w:rPr>
        <w:t xml:space="preserve"> informeres om at det </w:t>
      </w:r>
      <w:r w:rsidRPr="00B02524">
        <w:rPr>
          <w:rFonts w:cs="Arial"/>
        </w:rPr>
        <w:t xml:space="preserve">overføres </w:t>
      </w:r>
      <w:r w:rsidRPr="00B02524">
        <w:rPr>
          <w:rStyle w:val="Sterk"/>
          <w:b w:val="0"/>
          <w:bCs/>
        </w:rPr>
        <w:t>personopplysninger</w:t>
      </w:r>
      <w:r>
        <w:rPr>
          <w:rFonts w:cs="Arial"/>
          <w:b/>
          <w:bCs/>
        </w:rPr>
        <w:t xml:space="preserve"> </w:t>
      </w:r>
      <w:r w:rsidRPr="00FA52FC">
        <w:rPr>
          <w:rFonts w:cs="Arial"/>
          <w:bCs/>
        </w:rPr>
        <w:t>når skjema for overføring av informasjon mellom barneskole og ungdomsskole fylles ut.</w:t>
      </w:r>
    </w:p>
    <w:p w:rsidR="00882452" w:rsidRPr="00B02524" w:rsidRDefault="00882452" w:rsidP="0088245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B02524">
        <w:rPr>
          <w:rFonts w:cs="Arial"/>
          <w:color w:val="000000"/>
        </w:rPr>
        <w:t xml:space="preserve">Kontaktlærer på ungdomsskolen har ansvar for at overføringsskjema med halvårsvurdering og eventuelt ytterligere informasjon fra foreldre/foresatte tas opp og gjennomgås i første utviklingssamtale (oppstartsamtale). </w:t>
      </w:r>
    </w:p>
    <w:p w:rsidR="00882452" w:rsidRPr="00B02524" w:rsidRDefault="00882452" w:rsidP="0088245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882452" w:rsidRPr="00B02524" w:rsidRDefault="00882452" w:rsidP="0088245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B02524">
        <w:rPr>
          <w:rFonts w:cs="Arial"/>
          <w:color w:val="000000"/>
        </w:rPr>
        <w:t xml:space="preserve">Vennlig hilsen </w:t>
      </w:r>
    </w:p>
    <w:p w:rsidR="00882452" w:rsidRPr="00B02524" w:rsidRDefault="00882452" w:rsidP="0088245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882452" w:rsidRPr="00B02524" w:rsidRDefault="00882452" w:rsidP="0088245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882452" w:rsidRPr="00B02524" w:rsidRDefault="00882452" w:rsidP="0088245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B02524">
        <w:rPr>
          <w:rFonts w:cs="Arial"/>
          <w:color w:val="000000"/>
        </w:rPr>
        <w:t>Rektor</w:t>
      </w:r>
    </w:p>
    <w:p w:rsidR="00676D09" w:rsidRPr="00293AE7" w:rsidRDefault="00882452" w:rsidP="0010032F">
      <w:pPr>
        <w:pStyle w:val="Default"/>
      </w:pPr>
    </w:p>
    <w:sectPr w:rsidR="00676D09" w:rsidRPr="00293AE7" w:rsidSect="001003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FE2" w:rsidRDefault="00957FE2" w:rsidP="00957FE2">
      <w:pPr>
        <w:spacing w:before="0" w:after="0"/>
      </w:pPr>
      <w:r>
        <w:separator/>
      </w:r>
    </w:p>
  </w:endnote>
  <w:endnote w:type="continuationSeparator" w:id="0">
    <w:p w:rsidR="00957FE2" w:rsidRDefault="00957FE2" w:rsidP="00957F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E2" w:rsidRPr="00D71B43" w:rsidRDefault="00957FE2" w:rsidP="00957FE2">
    <w:pPr>
      <w:pStyle w:val="Bunntekst"/>
      <w:framePr w:h="962" w:hRule="exact" w:wrap="auto" w:vAnchor="text" w:hAnchor="page" w:x="1006" w:y="456"/>
      <w:rPr>
        <w:color w:val="008A80"/>
        <w:spacing w:val="26"/>
      </w:rPr>
    </w:pPr>
    <w:r>
      <w:rPr>
        <w:noProof/>
        <w:color w:val="008A80"/>
        <w:spacing w:val="26"/>
        <w:lang w:eastAsia="nb-NO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2F36A3A" wp14:editId="7F3F27E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6510"/>
              <wp:wrapSquare wrapText="bothSides"/>
              <wp:docPr id="8" name="Tekstboks 8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7FE2" w:rsidRPr="00243333" w:rsidRDefault="00957FE2" w:rsidP="00957FE2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0"/>
                            </w:rPr>
                          </w:pPr>
                          <w:r w:rsidRPr="00243333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36A3A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26" type="#_x0000_t202" alt="Internt dokument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" filled="f" stroked="f">
              <v:textbox style="mso-fit-shape-to-text:t" inset="5pt,0,0,0">
                <w:txbxContent>
                  <w:p w:rsidR="00957FE2" w:rsidRPr="00243333" w:rsidRDefault="00957FE2" w:rsidP="00957FE2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0"/>
                      </w:rPr>
                    </w:pPr>
                    <w:r w:rsidRPr="00243333">
                      <w:rPr>
                        <w:rFonts w:ascii="Calibri" w:eastAsia="Calibri" w:hAnsi="Calibri" w:cs="Calibri"/>
                        <w:noProof/>
                        <w:color w:val="FFFF00"/>
                        <w:szCs w:val="20"/>
                      </w:rPr>
                      <w:t>Internt dokument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008A80"/>
        <w:spacing w:val="26"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E9E9D6" wp14:editId="0CBC7D67">
              <wp:simplePos x="0" y="0"/>
              <wp:positionH relativeFrom="column">
                <wp:posOffset>3221829</wp:posOffset>
              </wp:positionH>
              <wp:positionV relativeFrom="paragraph">
                <wp:posOffset>225188</wp:posOffset>
              </wp:positionV>
              <wp:extent cx="2524836" cy="13648"/>
              <wp:effectExtent l="0" t="0" r="27940" b="24765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4836" cy="13648"/>
                      </a:xfrm>
                      <a:prstGeom prst="line">
                        <a:avLst/>
                      </a:prstGeom>
                      <a:ln>
                        <a:solidFill>
                          <a:srgbClr val="008A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F7E48" id="Rett linj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pt,17.75pt" to="452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" strokecolor="#008a80" strokeweight=".5pt">
              <v:stroke joinstyle="miter"/>
            </v:line>
          </w:pict>
        </mc:Fallback>
      </mc:AlternateContent>
    </w:r>
    <w:r>
      <w:rPr>
        <w:noProof/>
        <w:color w:val="008A80"/>
        <w:spacing w:val="26"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2396E9" wp14:editId="0E612EDB">
              <wp:simplePos x="0" y="0"/>
              <wp:positionH relativeFrom="column">
                <wp:posOffset>-33162</wp:posOffset>
              </wp:positionH>
              <wp:positionV relativeFrom="paragraph">
                <wp:posOffset>-47767</wp:posOffset>
              </wp:positionV>
              <wp:extent cx="2634018" cy="6824"/>
              <wp:effectExtent l="0" t="0" r="33020" b="31750"/>
              <wp:wrapNone/>
              <wp:docPr id="13" name="Rett linj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34018" cy="6824"/>
                      </a:xfrm>
                      <a:prstGeom prst="line">
                        <a:avLst/>
                      </a:prstGeom>
                      <a:ln>
                        <a:solidFill>
                          <a:srgbClr val="008A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1A8C8D" id="Rett linj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3.75pt" to="204.8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" strokecolor="#008a80" strokeweight=".5pt">
              <v:stroke joinstyle="miter"/>
            </v:line>
          </w:pict>
        </mc:Fallback>
      </mc:AlternateContent>
    </w:r>
    <w:r w:rsidRPr="00D71B43">
      <w:rPr>
        <w:color w:val="008A80"/>
        <w:spacing w:val="26"/>
      </w:rPr>
      <w:t>Ringerike kommune</w:t>
    </w:r>
    <w:r w:rsidRPr="00D71B43">
      <w:rPr>
        <w:color w:val="008A80"/>
      </w:rPr>
      <w:ptab w:relativeTo="margin" w:alignment="center" w:leader="none"/>
    </w:r>
    <w:r w:rsidRPr="00D71B43">
      <w:rPr>
        <w:color w:val="008A80"/>
      </w:rPr>
      <w:tab/>
    </w:r>
    <w:r>
      <w:rPr>
        <w:color w:val="008A80"/>
        <w:spacing w:val="26"/>
      </w:rPr>
      <w:t>Overgangsrutiner</w:t>
    </w:r>
  </w:p>
  <w:p w:rsidR="00957FE2" w:rsidRDefault="00957FE2" w:rsidP="00957FE2">
    <w:pPr>
      <w:pStyle w:val="Bunntekst"/>
      <w:framePr w:h="1103" w:hRule="exact" w:wrap="auto" w:vAnchor="text" w:hAnchor="page" w:x="1006" w:y="-709"/>
    </w:pPr>
  </w:p>
  <w:p w:rsidR="00957FE2" w:rsidRDefault="00957F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32F" w:rsidRPr="00D71B43" w:rsidRDefault="0010032F" w:rsidP="0010032F">
    <w:pPr>
      <w:pStyle w:val="Bunntekst"/>
      <w:rPr>
        <w:color w:val="008A80"/>
        <w:spacing w:val="26"/>
      </w:rPr>
    </w:pPr>
  </w:p>
  <w:p w:rsidR="0010032F" w:rsidRDefault="001003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FE2" w:rsidRDefault="00957FE2" w:rsidP="00957FE2">
      <w:pPr>
        <w:spacing w:before="0" w:after="0"/>
      </w:pPr>
      <w:r>
        <w:separator/>
      </w:r>
    </w:p>
  </w:footnote>
  <w:footnote w:type="continuationSeparator" w:id="0">
    <w:p w:rsidR="00957FE2" w:rsidRDefault="00957FE2" w:rsidP="00957F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32F" w:rsidRDefault="0010032F">
    <w:pPr>
      <w:pStyle w:val="Topptekst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5310505</wp:posOffset>
          </wp:positionH>
          <wp:positionV relativeFrom="paragraph">
            <wp:posOffset>55245</wp:posOffset>
          </wp:positionV>
          <wp:extent cx="609600" cy="676656"/>
          <wp:effectExtent l="0" t="0" r="0" b="9525"/>
          <wp:wrapSquare wrapText="bothSides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S250px_kommunevaapenRK0605t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76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269" w:rsidRDefault="005A5269">
    <w:pPr>
      <w:pStyle w:val="Toppteks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B139D9" wp14:editId="3504E358">
          <wp:simplePos x="0" y="0"/>
          <wp:positionH relativeFrom="margin">
            <wp:posOffset>5553075</wp:posOffset>
          </wp:positionH>
          <wp:positionV relativeFrom="paragraph">
            <wp:posOffset>27940</wp:posOffset>
          </wp:positionV>
          <wp:extent cx="666115" cy="739140"/>
          <wp:effectExtent l="0" t="0" r="635" b="381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250px_kommunevaapenRK0605t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554D35C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7D777F7"/>
    <w:multiLevelType w:val="hybridMultilevel"/>
    <w:tmpl w:val="38E8AF5E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033FC9"/>
    <w:multiLevelType w:val="hybridMultilevel"/>
    <w:tmpl w:val="8D72C2C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A08CB"/>
    <w:multiLevelType w:val="hybridMultilevel"/>
    <w:tmpl w:val="E85EDBE4"/>
    <w:lvl w:ilvl="0" w:tplc="294C9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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E2"/>
    <w:rsid w:val="0010032F"/>
    <w:rsid w:val="00206111"/>
    <w:rsid w:val="00293AE7"/>
    <w:rsid w:val="005A5269"/>
    <w:rsid w:val="00855616"/>
    <w:rsid w:val="00882452"/>
    <w:rsid w:val="00957FE2"/>
    <w:rsid w:val="009F31E4"/>
    <w:rsid w:val="00E04B24"/>
    <w:rsid w:val="00E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FD4EB"/>
  <w15:chartTrackingRefBased/>
  <w15:docId w15:val="{C1B9AB21-0B90-405A-893A-E8252482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FE2"/>
    <w:pPr>
      <w:spacing w:before="60" w:after="120" w:line="240" w:lineRule="auto"/>
    </w:pPr>
    <w:rPr>
      <w:rFonts w:ascii="Arial" w:hAnsi="Arial"/>
      <w:sz w:val="20"/>
    </w:rPr>
  </w:style>
  <w:style w:type="paragraph" w:styleId="Overskrift2">
    <w:name w:val="heading 2"/>
    <w:basedOn w:val="Overskrift3"/>
    <w:next w:val="Normal"/>
    <w:link w:val="Overskrift2Tegn"/>
    <w:uiPriority w:val="9"/>
    <w:unhideWhenUsed/>
    <w:qFormat/>
    <w:rsid w:val="00957FE2"/>
    <w:pPr>
      <w:spacing w:before="120"/>
      <w:outlineLvl w:val="1"/>
    </w:pPr>
    <w:rPr>
      <w:rFonts w:ascii="Arial" w:hAnsi="Arial" w:cs="Arial"/>
      <w:b/>
      <w:bCs/>
      <w:color w:val="auto"/>
      <w:sz w:val="28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7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57FE2"/>
    <w:rPr>
      <w:rFonts w:ascii="Arial" w:eastAsiaTheme="majorEastAsia" w:hAnsi="Arial" w:cs="Arial"/>
      <w:b/>
      <w:bCs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57F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57FE2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957FE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957FE2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957FE2"/>
    <w:rPr>
      <w:rFonts w:ascii="Arial" w:hAnsi="Arial"/>
      <w:sz w:val="20"/>
    </w:rPr>
  </w:style>
  <w:style w:type="table" w:styleId="Tabellrutenett">
    <w:name w:val="Table Grid"/>
    <w:basedOn w:val="Vanligtabell"/>
    <w:uiPriority w:val="59"/>
    <w:rsid w:val="009F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99"/>
    <w:qFormat/>
    <w:rsid w:val="009F31E4"/>
    <w:pPr>
      <w:ind w:left="720"/>
      <w:contextualSpacing/>
    </w:pPr>
  </w:style>
  <w:style w:type="paragraph" w:customStyle="1" w:styleId="Default">
    <w:name w:val="Default"/>
    <w:uiPriority w:val="99"/>
    <w:rsid w:val="00293AE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link w:val="IngenmellomromTegn"/>
    <w:uiPriority w:val="99"/>
    <w:qFormat/>
    <w:rsid w:val="0010032F"/>
    <w:pPr>
      <w:spacing w:after="0" w:line="240" w:lineRule="auto"/>
    </w:pPr>
    <w:rPr>
      <w:rFonts w:ascii="Arial" w:hAnsi="Arial"/>
      <w:sz w:val="20"/>
    </w:rPr>
  </w:style>
  <w:style w:type="character" w:customStyle="1" w:styleId="IngenmellomromTegn">
    <w:name w:val="Ingen mellomrom Tegn"/>
    <w:basedOn w:val="Standardskriftforavsnitt"/>
    <w:link w:val="Ingenmellomrom"/>
    <w:uiPriority w:val="99"/>
    <w:rsid w:val="0010032F"/>
    <w:rPr>
      <w:rFonts w:ascii="Arial" w:hAnsi="Arial"/>
      <w:sz w:val="20"/>
    </w:rPr>
  </w:style>
  <w:style w:type="paragraph" w:customStyle="1" w:styleId="-SIDE-">
    <w:name w:val="- SIDE -"/>
    <w:uiPriority w:val="99"/>
    <w:rsid w:val="0010032F"/>
    <w:pPr>
      <w:spacing w:after="200" w:line="276" w:lineRule="auto"/>
    </w:pPr>
    <w:rPr>
      <w:rFonts w:ascii="Calibri" w:hAnsi="Calibri" w:cs="Calibri"/>
      <w:sz w:val="24"/>
      <w:szCs w:val="24"/>
      <w:lang w:eastAsia="nb-NO"/>
    </w:rPr>
  </w:style>
  <w:style w:type="character" w:styleId="Sterk">
    <w:name w:val="Strong"/>
    <w:uiPriority w:val="22"/>
    <w:qFormat/>
    <w:rsid w:val="00882452"/>
    <w:rPr>
      <w:rFonts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Mathilassi Lien</dc:creator>
  <cp:keywords/>
  <dc:description/>
  <cp:lastModifiedBy>Evi Mathilassi Lien</cp:lastModifiedBy>
  <cp:revision>2</cp:revision>
  <dcterms:created xsi:type="dcterms:W3CDTF">2022-02-14T12:55:00Z</dcterms:created>
  <dcterms:modified xsi:type="dcterms:W3CDTF">2022-02-14T12:55:00Z</dcterms:modified>
</cp:coreProperties>
</file>