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12599" w14:textId="7A66BBA8" w:rsidR="005524FC" w:rsidRPr="005524FC" w:rsidRDefault="005524FC">
      <w:pPr>
        <w:pStyle w:val="Tittel"/>
        <w:rPr>
          <w:b/>
          <w:bCs/>
          <w:spacing w:val="-10"/>
          <w:u w:val="single"/>
        </w:rPr>
      </w:pPr>
      <w:r w:rsidRPr="005524FC">
        <w:rPr>
          <w:b/>
          <w:bCs/>
          <w:spacing w:val="-10"/>
          <w:u w:val="single"/>
        </w:rPr>
        <w:t>Slik vil den nye forskriften komme til å se ut</w:t>
      </w:r>
      <w:r>
        <w:rPr>
          <w:b/>
          <w:bCs/>
          <w:spacing w:val="-10"/>
          <w:u w:val="single"/>
        </w:rPr>
        <w:t xml:space="preserve"> etter endring</w:t>
      </w:r>
      <w:r w:rsidRPr="005524FC">
        <w:rPr>
          <w:b/>
          <w:bCs/>
          <w:spacing w:val="-10"/>
          <w:u w:val="single"/>
        </w:rPr>
        <w:t>:</w:t>
      </w:r>
    </w:p>
    <w:p w14:paraId="3090C5ED" w14:textId="77777777" w:rsidR="005524FC" w:rsidRDefault="005524FC">
      <w:pPr>
        <w:pStyle w:val="Tittel"/>
        <w:rPr>
          <w:spacing w:val="-10"/>
        </w:rPr>
      </w:pPr>
    </w:p>
    <w:p w14:paraId="7F1621A1" w14:textId="3DCD3904" w:rsidR="00C30007" w:rsidRDefault="00FF0589">
      <w:pPr>
        <w:pStyle w:val="Tittel"/>
      </w:pPr>
      <w:r>
        <w:rPr>
          <w:spacing w:val="-10"/>
        </w:rPr>
        <w:t>Forskrift</w:t>
      </w:r>
      <w:r>
        <w:rPr>
          <w:spacing w:val="-12"/>
        </w:rPr>
        <w:t xml:space="preserve"> </w:t>
      </w:r>
      <w:r>
        <w:rPr>
          <w:spacing w:val="-10"/>
        </w:rPr>
        <w:t>om</w:t>
      </w:r>
      <w:r>
        <w:rPr>
          <w:spacing w:val="-12"/>
        </w:rPr>
        <w:t xml:space="preserve"> </w:t>
      </w:r>
      <w:r>
        <w:rPr>
          <w:spacing w:val="-10"/>
        </w:rPr>
        <w:t>minsteareal</w:t>
      </w:r>
      <w:r>
        <w:rPr>
          <w:spacing w:val="-12"/>
        </w:rPr>
        <w:t xml:space="preserve"> </w:t>
      </w:r>
      <w:r>
        <w:rPr>
          <w:spacing w:val="-10"/>
        </w:rPr>
        <w:t>for</w:t>
      </w:r>
      <w:r>
        <w:rPr>
          <w:spacing w:val="-13"/>
        </w:rPr>
        <w:t xml:space="preserve"> </w:t>
      </w:r>
      <w:r>
        <w:rPr>
          <w:spacing w:val="-10"/>
        </w:rPr>
        <w:t>jakt</w:t>
      </w:r>
      <w:r>
        <w:rPr>
          <w:spacing w:val="-12"/>
        </w:rPr>
        <w:t xml:space="preserve"> </w:t>
      </w:r>
      <w:r>
        <w:rPr>
          <w:spacing w:val="-10"/>
        </w:rPr>
        <w:t>etter</w:t>
      </w:r>
      <w:r>
        <w:rPr>
          <w:spacing w:val="-13"/>
        </w:rPr>
        <w:t xml:space="preserve"> </w:t>
      </w:r>
      <w:r>
        <w:rPr>
          <w:spacing w:val="-10"/>
        </w:rPr>
        <w:t>elg,</w:t>
      </w:r>
      <w:r>
        <w:rPr>
          <w:spacing w:val="-14"/>
        </w:rPr>
        <w:t xml:space="preserve"> </w:t>
      </w:r>
      <w:r>
        <w:rPr>
          <w:spacing w:val="-10"/>
        </w:rPr>
        <w:t>hjort</w:t>
      </w:r>
      <w:r>
        <w:rPr>
          <w:spacing w:val="-12"/>
        </w:rPr>
        <w:t xml:space="preserve"> </w:t>
      </w:r>
      <w:r>
        <w:rPr>
          <w:spacing w:val="-10"/>
        </w:rPr>
        <w:t>og</w:t>
      </w:r>
      <w:r>
        <w:rPr>
          <w:spacing w:val="-12"/>
        </w:rPr>
        <w:t xml:space="preserve"> </w:t>
      </w:r>
      <w:r>
        <w:rPr>
          <w:spacing w:val="-10"/>
        </w:rPr>
        <w:t>rådyr,</w:t>
      </w:r>
      <w:r>
        <w:rPr>
          <w:spacing w:val="-13"/>
        </w:rPr>
        <w:t xml:space="preserve"> </w:t>
      </w:r>
      <w:r w:rsidR="00EC2A62">
        <w:rPr>
          <w:spacing w:val="-10"/>
        </w:rPr>
        <w:t>Ringerike</w:t>
      </w:r>
      <w:r>
        <w:rPr>
          <w:spacing w:val="-10"/>
        </w:rPr>
        <w:t xml:space="preserve"> </w:t>
      </w:r>
      <w:r>
        <w:t>kommune,</w:t>
      </w:r>
      <w:r>
        <w:rPr>
          <w:spacing w:val="-18"/>
        </w:rPr>
        <w:t xml:space="preserve"> </w:t>
      </w:r>
      <w:r>
        <w:t>Buskerud.</w:t>
      </w:r>
    </w:p>
    <w:p w14:paraId="0F151A9F" w14:textId="77777777" w:rsidR="00C30007" w:rsidRPr="00EC2A62" w:rsidRDefault="00C30007">
      <w:pPr>
        <w:pStyle w:val="Brdtekst"/>
        <w:spacing w:before="134"/>
        <w:rPr>
          <w:sz w:val="20"/>
          <w:szCs w:val="20"/>
        </w:rPr>
      </w:pPr>
    </w:p>
    <w:p w14:paraId="117366F1" w14:textId="77777777" w:rsidR="00EC2A62" w:rsidRDefault="00EC2A62" w:rsidP="00EC2A62">
      <w:pPr>
        <w:spacing w:line="276" w:lineRule="auto"/>
        <w:rPr>
          <w:b/>
          <w:color w:val="333333"/>
          <w:sz w:val="20"/>
        </w:rPr>
      </w:pPr>
    </w:p>
    <w:p w14:paraId="34CEF2E8" w14:textId="6D497DEA" w:rsidR="00C30007" w:rsidRPr="0018143D" w:rsidRDefault="00FF0589" w:rsidP="0018143D">
      <w:pPr>
        <w:spacing w:line="276" w:lineRule="auto"/>
        <w:ind w:left="116"/>
        <w:rPr>
          <w:sz w:val="20"/>
        </w:rPr>
      </w:pPr>
      <w:r>
        <w:rPr>
          <w:b/>
          <w:color w:val="333333"/>
          <w:sz w:val="20"/>
        </w:rPr>
        <w:t>Hjemmel:</w:t>
      </w:r>
      <w:r>
        <w:rPr>
          <w:b/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Fastsatt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av</w:t>
      </w:r>
      <w:r>
        <w:rPr>
          <w:color w:val="333333"/>
          <w:spacing w:val="-2"/>
          <w:sz w:val="20"/>
        </w:rPr>
        <w:t xml:space="preserve"> </w:t>
      </w:r>
      <w:r w:rsidR="00EC2A62">
        <w:rPr>
          <w:color w:val="333333"/>
          <w:sz w:val="20"/>
        </w:rPr>
        <w:t>Ringerike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kommune</w:t>
      </w:r>
      <w:r>
        <w:rPr>
          <w:color w:val="333333"/>
          <w:spacing w:val="-2"/>
          <w:sz w:val="20"/>
        </w:rPr>
        <w:t xml:space="preserve"> </w:t>
      </w:r>
      <w:r>
        <w:rPr>
          <w:color w:val="FF0000"/>
          <w:sz w:val="20"/>
        </w:rPr>
        <w:t>xx.xx.xxxx</w:t>
      </w:r>
      <w:r>
        <w:rPr>
          <w:color w:val="FF0000"/>
          <w:spacing w:val="-2"/>
          <w:sz w:val="20"/>
        </w:rPr>
        <w:t xml:space="preserve"> </w:t>
      </w:r>
      <w:r>
        <w:rPr>
          <w:color w:val="333333"/>
          <w:sz w:val="20"/>
        </w:rPr>
        <w:t>med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hjemmel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i</w:t>
      </w:r>
      <w:r>
        <w:rPr>
          <w:color w:val="333333"/>
          <w:spacing w:val="-2"/>
          <w:sz w:val="20"/>
        </w:rPr>
        <w:t xml:space="preserve"> </w:t>
      </w:r>
      <w:r>
        <w:rPr>
          <w:sz w:val="20"/>
        </w:rPr>
        <w:t>lov</w:t>
      </w:r>
      <w:r>
        <w:rPr>
          <w:spacing w:val="-2"/>
          <w:sz w:val="20"/>
        </w:rPr>
        <w:t xml:space="preserve"> </w:t>
      </w:r>
      <w:r>
        <w:rPr>
          <w:sz w:val="20"/>
        </w:rPr>
        <w:t>av</w:t>
      </w:r>
      <w:r>
        <w:rPr>
          <w:spacing w:val="-3"/>
          <w:sz w:val="20"/>
        </w:rPr>
        <w:t xml:space="preserve"> </w:t>
      </w:r>
      <w:r>
        <w:rPr>
          <w:sz w:val="20"/>
        </w:rPr>
        <w:t>29.</w:t>
      </w:r>
      <w:r>
        <w:rPr>
          <w:spacing w:val="-2"/>
          <w:sz w:val="20"/>
        </w:rPr>
        <w:t xml:space="preserve"> </w:t>
      </w:r>
      <w:r>
        <w:rPr>
          <w:sz w:val="20"/>
        </w:rPr>
        <w:t>mai</w:t>
      </w:r>
      <w:r>
        <w:rPr>
          <w:spacing w:val="-3"/>
          <w:sz w:val="20"/>
        </w:rPr>
        <w:t xml:space="preserve"> </w:t>
      </w:r>
      <w:r>
        <w:rPr>
          <w:sz w:val="20"/>
        </w:rPr>
        <w:t>1981</w:t>
      </w:r>
      <w:r>
        <w:rPr>
          <w:spacing w:val="-3"/>
          <w:sz w:val="20"/>
        </w:rPr>
        <w:t xml:space="preserve"> </w:t>
      </w:r>
      <w:r>
        <w:rPr>
          <w:sz w:val="20"/>
        </w:rPr>
        <w:t>nr.</w:t>
      </w:r>
      <w:r>
        <w:rPr>
          <w:spacing w:val="-3"/>
          <w:sz w:val="20"/>
        </w:rPr>
        <w:t xml:space="preserve"> </w:t>
      </w:r>
      <w:r>
        <w:rPr>
          <w:sz w:val="20"/>
        </w:rPr>
        <w:t>38</w:t>
      </w:r>
      <w:r>
        <w:rPr>
          <w:spacing w:val="-2"/>
          <w:sz w:val="20"/>
        </w:rPr>
        <w:t xml:space="preserve"> </w:t>
      </w:r>
      <w:r>
        <w:rPr>
          <w:color w:val="333333"/>
          <w:sz w:val="20"/>
        </w:rPr>
        <w:t>om</w:t>
      </w:r>
      <w:r w:rsidR="003D560C">
        <w:rPr>
          <w:color w:val="333333"/>
          <w:spacing w:val="-2"/>
          <w:sz w:val="20"/>
        </w:rPr>
        <w:t xml:space="preserve"> viltet</w:t>
      </w:r>
      <w:r>
        <w:rPr>
          <w:color w:val="333333"/>
          <w:sz w:val="20"/>
        </w:rPr>
        <w:t xml:space="preserve"> </w:t>
      </w:r>
      <w:r>
        <w:rPr>
          <w:sz w:val="20"/>
        </w:rPr>
        <w:t xml:space="preserve">§ 16 </w:t>
      </w:r>
      <w:r>
        <w:rPr>
          <w:color w:val="333333"/>
          <w:sz w:val="20"/>
        </w:rPr>
        <w:t xml:space="preserve">og forskrift av 8. januar 2016 nr. 12 om forvaltning av hjortevilt §§ 5 og </w:t>
      </w:r>
      <w:r>
        <w:rPr>
          <w:sz w:val="20"/>
        </w:rPr>
        <w:t>6</w:t>
      </w:r>
      <w:r>
        <w:rPr>
          <w:color w:val="333333"/>
          <w:sz w:val="20"/>
        </w:rPr>
        <w:t>.</w:t>
      </w:r>
    </w:p>
    <w:p w14:paraId="70611B91" w14:textId="77777777" w:rsidR="0025623E" w:rsidRDefault="0025623E">
      <w:pPr>
        <w:pStyle w:val="Brdtekst"/>
        <w:spacing w:before="220"/>
        <w:rPr>
          <w:sz w:val="20"/>
        </w:rPr>
      </w:pPr>
    </w:p>
    <w:p w14:paraId="0249844E" w14:textId="77777777" w:rsidR="00C30007" w:rsidRDefault="00FF0589">
      <w:pPr>
        <w:pStyle w:val="Overskrift1"/>
      </w:pPr>
      <w:r>
        <w:t>§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p w14:paraId="59654587" w14:textId="2BFA419C" w:rsidR="00C30007" w:rsidRDefault="00FF0589">
      <w:pPr>
        <w:pStyle w:val="Brdtekst"/>
        <w:spacing w:before="241"/>
        <w:ind w:left="116"/>
      </w:pPr>
      <w:r>
        <w:rPr>
          <w:color w:val="333333"/>
        </w:rPr>
        <w:t>Det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adgang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til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jakt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etter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elg,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hjort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rådyr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</w:t>
      </w:r>
      <w:r>
        <w:rPr>
          <w:color w:val="333333"/>
          <w:spacing w:val="-2"/>
        </w:rPr>
        <w:t xml:space="preserve"> </w:t>
      </w:r>
      <w:r w:rsidR="0025623E">
        <w:rPr>
          <w:color w:val="333333"/>
        </w:rPr>
        <w:t>Ringerike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kommune.</w:t>
      </w:r>
    </w:p>
    <w:p w14:paraId="1D2937CB" w14:textId="77777777" w:rsidR="00C30007" w:rsidRDefault="00C30007">
      <w:pPr>
        <w:pStyle w:val="Brdtekst"/>
      </w:pPr>
    </w:p>
    <w:p w14:paraId="49DB5B2C" w14:textId="37CB0D9E" w:rsidR="0025623E" w:rsidRDefault="0025623E" w:rsidP="0025623E">
      <w:pPr>
        <w:pStyle w:val="Brdtekst"/>
        <w:spacing w:before="220"/>
      </w:pPr>
      <w:r>
        <w:t>Ny § 2 skal lyde:</w:t>
      </w:r>
    </w:p>
    <w:p w14:paraId="4954E4E8" w14:textId="77777777" w:rsidR="0018143D" w:rsidRDefault="0018143D" w:rsidP="0025623E">
      <w:pPr>
        <w:pStyle w:val="Brdtekst"/>
        <w:spacing w:before="220"/>
      </w:pPr>
    </w:p>
    <w:p w14:paraId="40E8797C" w14:textId="77777777" w:rsidR="00C30007" w:rsidRDefault="00FF0589">
      <w:pPr>
        <w:pStyle w:val="Overskrift1"/>
        <w:spacing w:before="1"/>
      </w:pPr>
      <w:r>
        <w:rPr>
          <w:color w:val="333333"/>
        </w:rPr>
        <w:t>§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10"/>
        </w:rPr>
        <w:t>2</w:t>
      </w:r>
    </w:p>
    <w:p w14:paraId="318965E9" w14:textId="506326CD" w:rsidR="00C30007" w:rsidRDefault="00EC2A62">
      <w:pPr>
        <w:pStyle w:val="Brdtekst"/>
        <w:spacing w:before="240"/>
        <w:ind w:left="116"/>
      </w:pPr>
      <w:r w:rsidRPr="00EC2A62">
        <w:rPr>
          <w:color w:val="333333"/>
        </w:rPr>
        <w:t>Minsteareal for godkjenning av vald og fellingstillatelse, og fordelingsgrunnlag for fellingskvote på elg, hjort og rådyr, er</w:t>
      </w:r>
      <w:r>
        <w:rPr>
          <w:color w:val="333333"/>
        </w:rPr>
        <w:t>:</w:t>
      </w:r>
    </w:p>
    <w:p w14:paraId="7F1769A4" w14:textId="77777777" w:rsidR="00C30007" w:rsidRDefault="00C30007">
      <w:pPr>
        <w:pStyle w:val="Brdtekst"/>
        <w:spacing w:before="8"/>
        <w:rPr>
          <w:sz w:val="1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8"/>
        <w:gridCol w:w="1897"/>
        <w:gridCol w:w="2126"/>
        <w:gridCol w:w="2121"/>
      </w:tblGrid>
      <w:tr w:rsidR="00C30007" w14:paraId="63BC7CBB" w14:textId="77777777" w:rsidTr="00EC2A62">
        <w:trPr>
          <w:trHeight w:val="537"/>
        </w:trPr>
        <w:tc>
          <w:tcPr>
            <w:tcW w:w="2918" w:type="dxa"/>
          </w:tcPr>
          <w:p w14:paraId="403CBC27" w14:textId="77777777" w:rsidR="00C30007" w:rsidRDefault="00FF0589">
            <w:pPr>
              <w:pStyle w:val="TableParagraph"/>
              <w:rPr>
                <w:b/>
              </w:rPr>
            </w:pPr>
            <w:r>
              <w:rPr>
                <w:b/>
              </w:rPr>
              <w:t>Kommune/del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av</w:t>
            </w:r>
            <w:r>
              <w:rPr>
                <w:b/>
                <w:spacing w:val="-2"/>
              </w:rPr>
              <w:t xml:space="preserve"> kommune</w:t>
            </w:r>
          </w:p>
        </w:tc>
        <w:tc>
          <w:tcPr>
            <w:tcW w:w="1897" w:type="dxa"/>
          </w:tcPr>
          <w:p w14:paraId="750AFC81" w14:textId="77777777" w:rsidR="00C30007" w:rsidRDefault="00FF0589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Elg:</w:t>
            </w:r>
          </w:p>
          <w:p w14:paraId="4185E6FC" w14:textId="77777777" w:rsidR="00C30007" w:rsidRDefault="00FF0589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minsteareal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daa</w:t>
            </w:r>
          </w:p>
        </w:tc>
        <w:tc>
          <w:tcPr>
            <w:tcW w:w="2126" w:type="dxa"/>
          </w:tcPr>
          <w:p w14:paraId="48FB30C8" w14:textId="77777777" w:rsidR="00C30007" w:rsidRDefault="00FF0589">
            <w:pPr>
              <w:pStyle w:val="TableParagraph"/>
              <w:spacing w:line="270" w:lineRule="atLeast"/>
              <w:ind w:left="107" w:right="426"/>
              <w:rPr>
                <w:b/>
              </w:rPr>
            </w:pPr>
            <w:r>
              <w:rPr>
                <w:b/>
                <w:spacing w:val="-2"/>
              </w:rPr>
              <w:t xml:space="preserve">Hjort: </w:t>
            </w:r>
            <w:r>
              <w:rPr>
                <w:b/>
              </w:rPr>
              <w:t>minsteareal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daa</w:t>
            </w:r>
          </w:p>
        </w:tc>
        <w:tc>
          <w:tcPr>
            <w:tcW w:w="2121" w:type="dxa"/>
          </w:tcPr>
          <w:p w14:paraId="678B3D53" w14:textId="77777777" w:rsidR="00C30007" w:rsidRDefault="00FF0589">
            <w:pPr>
              <w:pStyle w:val="TableParagraph"/>
              <w:spacing w:line="270" w:lineRule="atLeast"/>
              <w:ind w:left="107" w:right="356"/>
              <w:rPr>
                <w:b/>
              </w:rPr>
            </w:pPr>
            <w:r>
              <w:rPr>
                <w:b/>
                <w:spacing w:val="-2"/>
              </w:rPr>
              <w:t xml:space="preserve">Rådyr: </w:t>
            </w:r>
            <w:r>
              <w:rPr>
                <w:b/>
              </w:rPr>
              <w:t>minsteareal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daa</w:t>
            </w:r>
          </w:p>
        </w:tc>
      </w:tr>
      <w:tr w:rsidR="00C30007" w14:paraId="01D6EBFF" w14:textId="77777777" w:rsidTr="00EC2A62">
        <w:trPr>
          <w:trHeight w:val="265"/>
        </w:trPr>
        <w:tc>
          <w:tcPr>
            <w:tcW w:w="2918" w:type="dxa"/>
          </w:tcPr>
          <w:p w14:paraId="5109FB22" w14:textId="11A10DAC" w:rsidR="00C30007" w:rsidRDefault="00FF0589">
            <w:pPr>
              <w:pStyle w:val="TableParagraph"/>
              <w:spacing w:line="246" w:lineRule="exact"/>
            </w:pPr>
            <w:r>
              <w:t>Hele</w:t>
            </w:r>
            <w:r>
              <w:rPr>
                <w:spacing w:val="-2"/>
              </w:rPr>
              <w:t xml:space="preserve"> </w:t>
            </w:r>
            <w:r w:rsidR="00EC2A62">
              <w:t>Ringerike</w:t>
            </w:r>
            <w:r>
              <w:rPr>
                <w:spacing w:val="-2"/>
              </w:rPr>
              <w:t xml:space="preserve"> kommune</w:t>
            </w:r>
          </w:p>
        </w:tc>
        <w:tc>
          <w:tcPr>
            <w:tcW w:w="1897" w:type="dxa"/>
          </w:tcPr>
          <w:p w14:paraId="06F42218" w14:textId="77777777" w:rsidR="00C30007" w:rsidRDefault="00C3000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5ECCA4EB" w14:textId="17B0DB28" w:rsidR="00C30007" w:rsidRDefault="00EC2A62">
            <w:pPr>
              <w:pStyle w:val="TableParagraph"/>
              <w:spacing w:line="246" w:lineRule="exact"/>
              <w:ind w:left="10"/>
              <w:jc w:val="center"/>
            </w:pPr>
            <w:r>
              <w:t>12 000</w:t>
            </w:r>
          </w:p>
        </w:tc>
        <w:tc>
          <w:tcPr>
            <w:tcW w:w="2121" w:type="dxa"/>
          </w:tcPr>
          <w:p w14:paraId="6BDFC008" w14:textId="22A75EAD" w:rsidR="00C30007" w:rsidRDefault="00EC2A62">
            <w:pPr>
              <w:pStyle w:val="TableParagraph"/>
              <w:spacing w:line="246" w:lineRule="exact"/>
              <w:ind w:left="10"/>
              <w:jc w:val="center"/>
            </w:pPr>
            <w:r>
              <w:rPr>
                <w:spacing w:val="-5"/>
              </w:rPr>
              <w:t>300</w:t>
            </w:r>
          </w:p>
        </w:tc>
      </w:tr>
      <w:tr w:rsidR="00C30007" w14:paraId="2569BE40" w14:textId="77777777" w:rsidTr="00EC2A62">
        <w:trPr>
          <w:trHeight w:val="1342"/>
        </w:trPr>
        <w:tc>
          <w:tcPr>
            <w:tcW w:w="2918" w:type="dxa"/>
          </w:tcPr>
          <w:p w14:paraId="2D283722" w14:textId="79B86368" w:rsidR="00C30007" w:rsidRDefault="00EC2A62">
            <w:pPr>
              <w:pStyle w:val="TableParagraph"/>
              <w:spacing w:line="270" w:lineRule="atLeast"/>
              <w:ind w:right="102"/>
            </w:pPr>
            <w:r>
              <w:t xml:space="preserve">Vald Ruud/Brekkebygda </w:t>
            </w:r>
            <w:r w:rsidRPr="00EC2A62">
              <w:t>(3305V0324) og vald Nes nord-øst (3305V0316).</w:t>
            </w:r>
            <w:r>
              <w:t xml:space="preserve"> Grensene er lik valdets grenser. </w:t>
            </w:r>
          </w:p>
        </w:tc>
        <w:tc>
          <w:tcPr>
            <w:tcW w:w="1897" w:type="dxa"/>
          </w:tcPr>
          <w:p w14:paraId="7AD7CE3F" w14:textId="423966F4" w:rsidR="00C30007" w:rsidRDefault="00EC2A62">
            <w:pPr>
              <w:pStyle w:val="TableParagraph"/>
              <w:ind w:left="10"/>
              <w:jc w:val="center"/>
            </w:pPr>
            <w:r>
              <w:t>2000</w:t>
            </w:r>
          </w:p>
        </w:tc>
        <w:tc>
          <w:tcPr>
            <w:tcW w:w="2126" w:type="dxa"/>
          </w:tcPr>
          <w:p w14:paraId="44102EE3" w14:textId="77777777" w:rsidR="00C30007" w:rsidRDefault="00C3000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21" w:type="dxa"/>
          </w:tcPr>
          <w:p w14:paraId="3BE398CD" w14:textId="77777777" w:rsidR="00C30007" w:rsidRDefault="00C3000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C2A62" w14:paraId="7CADE197" w14:textId="77777777" w:rsidTr="00EC2A62">
        <w:trPr>
          <w:trHeight w:val="761"/>
        </w:trPr>
        <w:tc>
          <w:tcPr>
            <w:tcW w:w="2918" w:type="dxa"/>
          </w:tcPr>
          <w:p w14:paraId="1AB06899" w14:textId="4BEE456A" w:rsidR="00EC2A62" w:rsidRDefault="00EC2A62">
            <w:pPr>
              <w:pStyle w:val="TableParagraph"/>
              <w:spacing w:line="270" w:lineRule="atLeast"/>
              <w:ind w:right="102"/>
              <w:rPr>
                <w:color w:val="333333"/>
              </w:rPr>
            </w:pPr>
            <w:r>
              <w:t>Resten</w:t>
            </w:r>
            <w:r>
              <w:rPr>
                <w:spacing w:val="-1"/>
              </w:rPr>
              <w:t xml:space="preserve"> </w:t>
            </w:r>
            <w:r>
              <w:t>av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kommunen</w:t>
            </w:r>
          </w:p>
        </w:tc>
        <w:tc>
          <w:tcPr>
            <w:tcW w:w="1897" w:type="dxa"/>
          </w:tcPr>
          <w:p w14:paraId="7CA96F46" w14:textId="0EE9BEF7" w:rsidR="00EC2A62" w:rsidRDefault="00EC2A62">
            <w:pPr>
              <w:pStyle w:val="TableParagraph"/>
              <w:ind w:left="10"/>
              <w:jc w:val="center"/>
            </w:pPr>
            <w:r>
              <w:t xml:space="preserve">3 </w:t>
            </w:r>
            <w:r>
              <w:rPr>
                <w:spacing w:val="-5"/>
              </w:rPr>
              <w:t>000</w:t>
            </w:r>
          </w:p>
        </w:tc>
        <w:tc>
          <w:tcPr>
            <w:tcW w:w="2126" w:type="dxa"/>
          </w:tcPr>
          <w:p w14:paraId="0B1ECB64" w14:textId="77777777" w:rsidR="00EC2A62" w:rsidRDefault="00EC2A6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21" w:type="dxa"/>
          </w:tcPr>
          <w:p w14:paraId="376D71A7" w14:textId="77777777" w:rsidR="00EC2A62" w:rsidRDefault="00EC2A62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9525B16" w14:textId="77777777" w:rsidR="00C30007" w:rsidRDefault="00C30007">
      <w:pPr>
        <w:pStyle w:val="Brdtekst"/>
        <w:spacing w:before="242"/>
      </w:pPr>
    </w:p>
    <w:p w14:paraId="3AFE974E" w14:textId="5F05EB31" w:rsidR="00F01A20" w:rsidRDefault="00F01A20" w:rsidP="00F01A20">
      <w:pPr>
        <w:pStyle w:val="Brdtekst"/>
        <w:spacing w:before="220"/>
      </w:pPr>
      <w:r>
        <w:t>Ny § 3 skal lyde:</w:t>
      </w:r>
    </w:p>
    <w:p w14:paraId="0D018785" w14:textId="77777777" w:rsidR="00F01A20" w:rsidRDefault="00F01A20" w:rsidP="00F01A20">
      <w:pPr>
        <w:pStyle w:val="Brdtekst"/>
        <w:spacing w:before="220"/>
      </w:pPr>
    </w:p>
    <w:p w14:paraId="577D1C8E" w14:textId="77777777" w:rsidR="00C30007" w:rsidRDefault="00FF0589">
      <w:pPr>
        <w:pStyle w:val="Overskrift1"/>
      </w:pPr>
      <w:r>
        <w:t>§</w:t>
      </w:r>
      <w:r>
        <w:rPr>
          <w:spacing w:val="-1"/>
        </w:rPr>
        <w:t xml:space="preserve"> </w:t>
      </w:r>
      <w:r>
        <w:rPr>
          <w:spacing w:val="-10"/>
        </w:rPr>
        <w:t>3</w:t>
      </w:r>
    </w:p>
    <w:p w14:paraId="75BD4AF3" w14:textId="53E64257" w:rsidR="00C30007" w:rsidRDefault="00FF0589">
      <w:pPr>
        <w:pStyle w:val="Brdtekst"/>
        <w:spacing w:before="240" w:line="276" w:lineRule="auto"/>
        <w:ind w:left="116" w:right="781"/>
      </w:pPr>
      <w:r>
        <w:rPr>
          <w:color w:val="333333"/>
        </w:rPr>
        <w:t xml:space="preserve">Denne forskrift trer i kraft straks. Samtidig oppheves fastsatt minsteareal for </w:t>
      </w:r>
      <w:r w:rsidR="00EC2A62">
        <w:rPr>
          <w:color w:val="333333"/>
        </w:rPr>
        <w:t>Ringerike</w:t>
      </w:r>
      <w:r>
        <w:rPr>
          <w:color w:val="333333"/>
        </w:rPr>
        <w:t xml:space="preserve"> kommune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 xml:space="preserve">i </w:t>
      </w:r>
      <w:hyperlink r:id="rId9">
        <w:r w:rsidR="00C30007">
          <w:rPr>
            <w:color w:val="DB142B"/>
            <w:u w:val="single" w:color="DB142B"/>
          </w:rPr>
          <w:t>forskrift 23. april 2003 nr. 528</w:t>
        </w:r>
      </w:hyperlink>
      <w:r>
        <w:rPr>
          <w:color w:val="DB142B"/>
        </w:rPr>
        <w:t xml:space="preserve"> </w:t>
      </w:r>
      <w:r>
        <w:rPr>
          <w:color w:val="333333"/>
        </w:rPr>
        <w:t xml:space="preserve">om adgang til jakt etter elg, hjort, rådyr </w:t>
      </w:r>
      <w:r w:rsidR="00EC2A62">
        <w:rPr>
          <w:color w:val="333333"/>
        </w:rPr>
        <w:t>Ringerike kommune</w:t>
      </w:r>
      <w:r>
        <w:rPr>
          <w:color w:val="333333"/>
        </w:rPr>
        <w:t>, Buskerud.</w:t>
      </w:r>
    </w:p>
    <w:sectPr w:rsidR="00C30007">
      <w:footerReference w:type="even" r:id="rId10"/>
      <w:footerReference w:type="default" r:id="rId11"/>
      <w:footerReference w:type="first" r:id="rId12"/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BED11" w14:textId="77777777" w:rsidR="00DE07CC" w:rsidRDefault="00DE07CC" w:rsidP="00DE07CC">
      <w:r>
        <w:separator/>
      </w:r>
    </w:p>
  </w:endnote>
  <w:endnote w:type="continuationSeparator" w:id="0">
    <w:p w14:paraId="692D5EC9" w14:textId="77777777" w:rsidR="00DE07CC" w:rsidRDefault="00DE07CC" w:rsidP="00DE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adea">
    <w:altName w:val="Cambria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9D9A9" w14:textId="0EC77686" w:rsidR="00DE07CC" w:rsidRDefault="00DE07CC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51A9EE4" wp14:editId="217DCE1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58875" cy="333375"/>
              <wp:effectExtent l="0" t="0" r="3175" b="0"/>
              <wp:wrapNone/>
              <wp:docPr id="868385344" name="Tekstboks 2" descr="Internt dokum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887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8F56B7" w14:textId="29FE7290" w:rsidR="00DE07CC" w:rsidRPr="00DE07CC" w:rsidRDefault="00DE07CC" w:rsidP="00DE07CC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</w:pPr>
                          <w:r w:rsidRPr="00DE07CC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  <w:t>Internt dokument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1A9EE4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alt="Internt dokument" style="position:absolute;margin-left:0;margin-top:0;width:91.25pt;height:26.2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mGGEAIAACIEAAAOAAAAZHJzL2Uyb0RvYy54bWysU02P2yAQvVfqf0DcG9tp06ZWnFW6q1SV&#10;ot2VstWeCYbYEjAISOz013fAcbK77amqD/jBDPPx5rG46bUiR+F8C6aixSSnRBgOdWv2Ff35tP4w&#10;p8QHZmqmwIiKnoSnN8v37xadLcUUGlC1cASDGF92tqJNCLbMMs8boZmfgBUGjRKcZgG3bp/VjnUY&#10;Xatsmuefsw5cbR1w4T2e3g1GukzxpRQ8PEjpRSCqolhbSKtL6y6u2XLByr1jtmn5uQz2D1Vo1hpM&#10;egl1xwIjB9f+EUq33IEHGSYcdAZStlykHrCbIn/TzbZhVqRekBxvLzT5/xeW3x+39tGR0H+DHgcY&#10;CemsLz0exn566XT8Y6UE7Ujh6UKb6APh8VIxm8+/zCjhaPuIH2IMk11vW+fDdwGaRFBRh2NJbLHj&#10;xofBdXSJyQysW6XSaJR5dYAx40l2LTGi0O960tYvyt9BfcKuHAwD95avW0y9YT48MocTxkZQteEB&#10;F6mgqyicESUNuF9/O4/+SDxaKelQMRU1KGlK1A+DA5nOPuV5VFjaIXAj2CVQfM1n0W4O+hZQjAW+&#10;C8sTjM5BjVA60M8o6lXMhiZmOOas6G6Et2HQLz4KLlar5IRisixszNbyGDpyFgl96p+Zs2fWA87r&#10;HkZNsfIN+YNvvOnt6hBwBGkykd+BzTPtKMQ02/OjiUp/uU9e16e9/A0AAP//AwBQSwMEFAAGAAgA&#10;AAAhAAkBKPjZAAAABAEAAA8AAABkcnMvZG93bnJldi54bWxMj0FPwzAMhe9I/IfISLuxlEqrptJ0&#10;mhhMu1KQ4Jg2XlOtcbo627p/T8YFLn6ynvXe52I1uV6cceTOk4KneQICqfGmo1bB58fb4xIEB01G&#10;955QwRUZVuX9XaFz4y/0jucqtCKGEOdagQ1hyKXkxqLTPPcDUvT2fnQ6xHVspRn1JYa7XqZJkkmn&#10;O4oNVg/4YrE5VCenINts13b4yr6P+5R3XPtDqPyrUrOHaf0MIuAU/o7hhh/RoYxMtT+RYdEriI+E&#10;33nzlukCRK1gEVWWhfwPX/4AAAD//wMAUEsBAi0AFAAGAAgAAAAhALaDOJL+AAAA4QEAABMAAAAA&#10;AAAAAAAAAAAAAAAAAFtDb250ZW50X1R5cGVzXS54bWxQSwECLQAUAAYACAAAACEAOP0h/9YAAACU&#10;AQAACwAAAAAAAAAAAAAAAAAvAQAAX3JlbHMvLnJlbHNQSwECLQAUAAYACAAAACEAZt5hhhACAAAi&#10;BAAADgAAAAAAAAAAAAAAAAAuAgAAZHJzL2Uyb0RvYy54bWxQSwECLQAUAAYACAAAACEACQEo+NkA&#10;AAAEAQAADwAAAAAAAAAAAAAAAABq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248F56B7" w14:textId="29FE7290" w:rsidR="00DE07CC" w:rsidRPr="00DE07CC" w:rsidRDefault="00DE07CC" w:rsidP="00DE07CC">
                    <w:pPr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</w:pPr>
                    <w:r w:rsidRPr="00DE07CC"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  <w:t>Internt dokument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4ACA6" w14:textId="5975A125" w:rsidR="00DE07CC" w:rsidRDefault="00DE07CC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0B3F145" wp14:editId="12E596F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58875" cy="333375"/>
              <wp:effectExtent l="0" t="0" r="3175" b="0"/>
              <wp:wrapNone/>
              <wp:docPr id="275509112" name="Tekstboks 3" descr="Internt dokum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887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6F8F90" w14:textId="7DE34546" w:rsidR="00DE07CC" w:rsidRPr="00DE07CC" w:rsidRDefault="00DE07CC" w:rsidP="00DE07CC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</w:pPr>
                          <w:r w:rsidRPr="00DE07CC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  <w:t>Internt dokument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B3F145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7" type="#_x0000_t202" alt="Internt dokument" style="position:absolute;margin-left:0;margin-top:0;width:91.25pt;height:26.2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JLEEgIAACIEAAAOAAAAZHJzL2Uyb0RvYy54bWysU02P2yAQvVfqf0DcG9tp06ZWnFW6q1SV&#10;ot2VstWeCYbYEjAISOz013fAcdJu97SqD/jBDPPx5rG46bUiR+F8C6aixSSnRBgOdWv2Ff35tP4w&#10;p8QHZmqmwIiKnoSnN8v37xadLcUUGlC1cASDGF92tqJNCLbMMs8boZmfgBUGjRKcZgG3bp/VjnUY&#10;Xatsmuefsw5cbR1w4T2e3g1GukzxpRQ8PEjpRSCqolhbSKtL6y6u2XLByr1jtmn5uQz2hio0aw0m&#10;vYS6Y4GRg2v/CaVb7sCDDBMOOgMpWy5SD9hNkb/oZtswK1IvSI63F5r8/wvL749b++hI6L9BjwOM&#10;hHTWlx4PYz+9dDr+sVKCdqTwdKFN9IHweKmYzedfZpRwtH3EDzGGya63rfPhuwBNIqiow7Ektthx&#10;48PgOrrEZAbWrVJpNMr8dYAx40l2LTGi0O960tYVnY7l76A+YVcOhoF7y9ctpt4wHx6ZwwljI6ja&#10;8ICLVNBVFM6Ikgbcr9fOoz8Sj1ZKOlRMRQ1KmhL1w+BAprNPeR4VlnYI3Ah2CRRf81m0m4O+BRRj&#10;ge/C8gSjc1AjlA70M4p6FbOhiRmOOSu6G+FtGPSLj4KL1So5oZgsCxuztTyGjpxFQp/6Z+bsmfWA&#10;87qHUVOsfEH+4Btvers6BBxBmkzkd2DzTDsKMc32/Gii0v/cJ6/r017+BgAA//8DAFBLAwQUAAYA&#10;CAAAACEACQEo+NkAAAAEAQAADwAAAGRycy9kb3ducmV2LnhtbEyPQU/DMAyF70j8h8hIu7GUSqum&#10;0nSaGEy7UpDgmDZeU61xujrbun9PxgUufrKe9d7nYjW5Xpxx5M6Tgqd5AgKp8aajVsHnx9vjEgQH&#10;TUb3nlDBFRlW5f1doXPjL/SO5yq0IoYQ51qBDWHIpeTGotM89wNS9PZ+dDrEdWylGfUlhrtepkmS&#10;Sac7ig1WD/hisTlUJ6cg22zXdvjKvo/7lHdc+0Oo/KtSs4dp/Qwi4BT+juGGH9GhjEy1P5Fh0SuI&#10;j4TfefOW6QJErWARVZaF/A9f/gAAAP//AwBQSwECLQAUAAYACAAAACEAtoM4kv4AAADhAQAAEwAA&#10;AAAAAAAAAAAAAAAAAAAAW0NvbnRlbnRfVHlwZXNdLnhtbFBLAQItABQABgAIAAAAIQA4/SH/1gAA&#10;AJQBAAALAAAAAAAAAAAAAAAAAC8BAABfcmVscy8ucmVsc1BLAQItABQABgAIAAAAIQA3SJLEEgIA&#10;ACIEAAAOAAAAAAAAAAAAAAAAAC4CAABkcnMvZTJvRG9jLnhtbFBLAQItABQABgAIAAAAIQAJASj4&#10;2QAAAAQBAAAPAAAAAAAAAAAAAAAAAGw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276F8F90" w14:textId="7DE34546" w:rsidR="00DE07CC" w:rsidRPr="00DE07CC" w:rsidRDefault="00DE07CC" w:rsidP="00DE07CC">
                    <w:pPr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</w:pPr>
                    <w:r w:rsidRPr="00DE07CC"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  <w:t>Internt dokument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4EFF8" w14:textId="16077151" w:rsidR="00DE07CC" w:rsidRDefault="00DE07CC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6930000" wp14:editId="5E8497C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58875" cy="333375"/>
              <wp:effectExtent l="0" t="0" r="3175" b="0"/>
              <wp:wrapNone/>
              <wp:docPr id="2143169314" name="Tekstboks 1" descr="Internt dokum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887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46A327" w14:textId="15EDCAAA" w:rsidR="00DE07CC" w:rsidRPr="00DE07CC" w:rsidRDefault="00DE07CC" w:rsidP="00DE07CC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</w:pPr>
                          <w:r w:rsidRPr="00DE07CC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  <w:t>Internt dokument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930000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8" type="#_x0000_t202" alt="Internt dokument" style="position:absolute;margin-left:0;margin-top:0;width:91.25pt;height:26.2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HWMDgIAABsEAAAOAAAAZHJzL2Uyb0RvYy54bWysU02P2yAQvVfqf0DcG9tp06ZWnFW6q1SV&#10;ot2VstWeCYbYEjAISOz013fATtJu97SqD/jBDPPx5rG46bUiR+F8C6aixSSnRBgOdWv2Ff35tP4w&#10;p8QHZmqmwIiKnoSnN8v37xadLcUUGlC1cASDGF92tqJNCLbMMs8boZmfgBUGjRKcZgG3bp/VjnUY&#10;Xatsmuefsw5cbR1w4T2e3g1GukzxpRQ8PEjpRSCqolhbSKtL6y6u2XLByr1jtmn5WAZ7QxWatQaT&#10;XkLdscDIwbX/hNItd+BBhgkHnYGULRepB+ymyF90s22YFakXJMfbC03+/4Xl98etfXQk9N+gxwFG&#10;QjrrS4+HsZ9eOh3/WClBO1J4utAm+kB4vFTM5vMvM0o42j7ihxjDZNfb1vnwXYAmEVTU4VgSW+y4&#10;8WFwPbvEZAbWrVJpNMr8dYAx40l2LTGi0O/6se4d1Cdsx8EwaW/5usWcG+bDI3M4WuwA5RoecJEK&#10;uorCiChpwP167Tz6I+NopaRDqVTUoJYpUT8MTmI6+5TnUVpph8CdwS6B4ms+i3Zz0LeAKizwQVie&#10;YHQO6gylA/2Mal7FbGhihmPOiu7O8DYMwsXXwMVqlZxQRZaFjdlaHkNHsiKTT/0zc3akO+Cg7uEs&#10;Jla+YH3wjTe9XR0Ccp9GEokd2Bz5RgWmoY6vJUr8z33yur7p5W8AAAD//wMAUEsDBBQABgAIAAAA&#10;IQAJASj42QAAAAQBAAAPAAAAZHJzL2Rvd25yZXYueG1sTI9BT8MwDIXvSPyHyEi7sZRKq6bSdJoY&#10;TLtSkOCYNl5TrXG6Otu6f0/GBS5+sp713udiNblenHHkzpOCp3kCAqnxpqNWwefH2+MSBAdNRvee&#10;UMEVGVbl/V2hc+Mv9I7nKrQihhDnWoENYcil5Mai0zz3A1L09n50OsR1bKUZ9SWGu16mSZJJpzuK&#10;DVYP+GKxOVQnpyDbbNd2+Mq+j/uUd1z7Q6j8q1Kzh2n9DCLgFP6O4YYf0aGMTLU/kWHRK4iPhN95&#10;85bpAkStYBFVloX8D1/+AAAA//8DAFBLAQItABQABgAIAAAAIQC2gziS/gAAAOEBAAATAAAAAAAA&#10;AAAAAAAAAAAAAABbQ29udGVudF9UeXBlc10ueG1sUEsBAi0AFAAGAAgAAAAhADj9If/WAAAAlAEA&#10;AAsAAAAAAAAAAAAAAAAALwEAAF9yZWxzLy5yZWxzUEsBAi0AFAAGAAgAAAAhACV0dYwOAgAAGwQA&#10;AA4AAAAAAAAAAAAAAAAALgIAAGRycy9lMm9Eb2MueG1sUEsBAi0AFAAGAAgAAAAhAAkBKPjZAAAA&#10;BAEAAA8AAAAAAAAAAAAAAAAAaAQAAGRycy9kb3ducmV2LnhtbFBLBQYAAAAABAAEAPMAAABuBQAA&#10;AAA=&#10;" filled="f" stroked="f">
              <v:fill o:detectmouseclick="t"/>
              <v:textbox style="mso-fit-shape-to-text:t" inset="20pt,0,0,15pt">
                <w:txbxContent>
                  <w:p w14:paraId="2946A327" w14:textId="15EDCAAA" w:rsidR="00DE07CC" w:rsidRPr="00DE07CC" w:rsidRDefault="00DE07CC" w:rsidP="00DE07CC">
                    <w:pPr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</w:pPr>
                    <w:r w:rsidRPr="00DE07CC"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  <w:t>Internt dokument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EEE68" w14:textId="77777777" w:rsidR="00DE07CC" w:rsidRDefault="00DE07CC" w:rsidP="00DE07CC">
      <w:r>
        <w:separator/>
      </w:r>
    </w:p>
  </w:footnote>
  <w:footnote w:type="continuationSeparator" w:id="0">
    <w:p w14:paraId="17FD032D" w14:textId="77777777" w:rsidR="00DE07CC" w:rsidRDefault="00DE07CC" w:rsidP="00DE0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007"/>
    <w:rsid w:val="0018143D"/>
    <w:rsid w:val="0025623E"/>
    <w:rsid w:val="002D7479"/>
    <w:rsid w:val="003D560C"/>
    <w:rsid w:val="004E61AB"/>
    <w:rsid w:val="005524FC"/>
    <w:rsid w:val="00A91AF9"/>
    <w:rsid w:val="00C30007"/>
    <w:rsid w:val="00CB27FE"/>
    <w:rsid w:val="00DE07CC"/>
    <w:rsid w:val="00EC2A62"/>
    <w:rsid w:val="00F01A20"/>
    <w:rsid w:val="00FF0589"/>
    <w:rsid w:val="15F0B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06FFD"/>
  <w15:docId w15:val="{7A340FAD-3D5D-46ED-9D1E-E632AA7D4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nn-NO"/>
    </w:rPr>
  </w:style>
  <w:style w:type="paragraph" w:styleId="Overskrift1">
    <w:name w:val="heading 1"/>
    <w:basedOn w:val="Normal"/>
    <w:uiPriority w:val="9"/>
    <w:qFormat/>
    <w:pPr>
      <w:ind w:left="116"/>
      <w:outlineLvl w:val="0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</w:style>
  <w:style w:type="paragraph" w:styleId="Tittel">
    <w:name w:val="Title"/>
    <w:basedOn w:val="Normal"/>
    <w:uiPriority w:val="10"/>
    <w:qFormat/>
    <w:pPr>
      <w:spacing w:before="79"/>
      <w:ind w:left="116"/>
    </w:pPr>
    <w:rPr>
      <w:rFonts w:ascii="Caladea" w:eastAsia="Caladea" w:hAnsi="Caladea" w:cs="Caladea"/>
      <w:sz w:val="32"/>
      <w:szCs w:val="32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character" w:styleId="Sterk">
    <w:name w:val="Strong"/>
    <w:basedOn w:val="Standardskriftforavsnitt"/>
    <w:uiPriority w:val="22"/>
    <w:qFormat/>
    <w:rsid w:val="00EC2A62"/>
    <w:rPr>
      <w:b/>
      <w:bCs/>
    </w:rPr>
  </w:style>
  <w:style w:type="character" w:styleId="Hyperkobling">
    <w:name w:val="Hyperlink"/>
    <w:basedOn w:val="Standardskriftforavsnitt"/>
    <w:uiPriority w:val="99"/>
    <w:semiHidden/>
    <w:unhideWhenUsed/>
    <w:rsid w:val="00EC2A62"/>
    <w:rPr>
      <w:color w:val="0000FF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DE07CC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E07CC"/>
    <w:rPr>
      <w:rFonts w:ascii="Carlito" w:eastAsia="Carlito" w:hAnsi="Carlito" w:cs="Carlito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lovdata.no/forskrift/2001-05-04-48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67d040-7aab-4106-b070-b1c39ee31530">
      <Terms xmlns="http://schemas.microsoft.com/office/infopath/2007/PartnerControls"/>
    </lcf76f155ced4ddcb4097134ff3c332f>
    <TaxCatchAll xmlns="6610e75d-669a-4603-87bb-0458ed55ebb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4B63D7139AC049BF49CE2567D394C0" ma:contentTypeVersion="16" ma:contentTypeDescription="Opprett et nytt dokument." ma:contentTypeScope="" ma:versionID="43c610695587a1cd26b4ebe7471b2a37">
  <xsd:schema xmlns:xsd="http://www.w3.org/2001/XMLSchema" xmlns:xs="http://www.w3.org/2001/XMLSchema" xmlns:p="http://schemas.microsoft.com/office/2006/metadata/properties" xmlns:ns2="bd67d040-7aab-4106-b070-b1c39ee31530" xmlns:ns3="6610e75d-669a-4603-87bb-0458ed55ebbd" targetNamespace="http://schemas.microsoft.com/office/2006/metadata/properties" ma:root="true" ma:fieldsID="3a09ead8332e725d009236cf6c62b5ad" ns2:_="" ns3:_="">
    <xsd:import namespace="bd67d040-7aab-4106-b070-b1c39ee31530"/>
    <xsd:import namespace="6610e75d-669a-4603-87bb-0458ed55eb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7d040-7aab-4106-b070-b1c39ee315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53c6f9eb-fc2e-41af-be8e-92b1327bcb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0e75d-669a-4603-87bb-0458ed55ebb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7476841-c177-437b-83f5-73b2500e7edc}" ma:internalName="TaxCatchAll" ma:showField="CatchAllData" ma:web="6610e75d-669a-4603-87bb-0458ed55eb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BB0DDD-D636-4CF5-B83C-DD50D0C2AF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149878-646C-474C-86A3-E4E07E9003ED}">
  <ds:schemaRefs>
    <ds:schemaRef ds:uri="http://schemas.microsoft.com/office/2006/metadata/properties"/>
    <ds:schemaRef ds:uri="http://schemas.microsoft.com/office/infopath/2007/PartnerControls"/>
    <ds:schemaRef ds:uri="bd67d040-7aab-4106-b070-b1c39ee31530"/>
    <ds:schemaRef ds:uri="6610e75d-669a-4603-87bb-0458ed55ebbd"/>
  </ds:schemaRefs>
</ds:datastoreItem>
</file>

<file path=customXml/itemProps3.xml><?xml version="1.0" encoding="utf-8"?>
<ds:datastoreItem xmlns:ds="http://schemas.openxmlformats.org/officeDocument/2006/customXml" ds:itemID="{B1D84B43-911A-43D5-A8D6-26D1DDDEB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7d040-7aab-4106-b070-b1c39ee31530"/>
    <ds:schemaRef ds:uri="6610e75d-669a-4603-87bb-0458ed55eb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949</Characters>
  <Application>Microsoft Office Word</Application>
  <DocSecurity>0</DocSecurity>
  <Lines>7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Alja Helene Irena Mannaart</dc:creator>
  <cp:lastModifiedBy>Alja Helene Irena Mannaart</cp:lastModifiedBy>
  <cp:revision>8</cp:revision>
  <dcterms:created xsi:type="dcterms:W3CDTF">2025-01-06T14:12:00Z</dcterms:created>
  <dcterms:modified xsi:type="dcterms:W3CDTF">2025-01-06T14:12:00Z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2024-11-05T00:00:00Z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ContentTypeId">
    <vt:lpwstr>0x010100504B63D7139AC049BF49CE2567D394C0</vt:lpwstr>
  </property>
  <property fmtid="{D5CDD505-2E9C-101B-9397-08002B2CF9AE}" pid="7" name="MediaServiceImageTags">
    <vt:lpwstr/>
  </property>
  <property fmtid="{D5CDD505-2E9C-101B-9397-08002B2CF9AE}" pid="8" name="ClassificationContentMarkingFooterShapeIds">
    <vt:lpwstr>7fbe2b22,33c28240,106bef78</vt:lpwstr>
  </property>
  <property fmtid="{D5CDD505-2E9C-101B-9397-08002B2CF9AE}" pid="9" name="ClassificationContentMarkingFooterFontProps">
    <vt:lpwstr>#ffff00,10,Calibri</vt:lpwstr>
  </property>
  <property fmtid="{D5CDD505-2E9C-101B-9397-08002B2CF9AE}" pid="10" name="ClassificationContentMarkingFooterText">
    <vt:lpwstr>Internt dokument</vt:lpwstr>
  </property>
  <property fmtid="{D5CDD505-2E9C-101B-9397-08002B2CF9AE}" pid="11" name="MSIP_Label_240e000a-784a-49f9-8684-725ba81aa535_Enabled">
    <vt:lpwstr>true</vt:lpwstr>
  </property>
  <property fmtid="{D5CDD505-2E9C-101B-9397-08002B2CF9AE}" pid="12" name="MSIP_Label_240e000a-784a-49f9-8684-725ba81aa535_SetDate">
    <vt:lpwstr>2025-01-06T14:12:20Z</vt:lpwstr>
  </property>
  <property fmtid="{D5CDD505-2E9C-101B-9397-08002B2CF9AE}" pid="13" name="MSIP_Label_240e000a-784a-49f9-8684-725ba81aa535_Method">
    <vt:lpwstr>Standard</vt:lpwstr>
  </property>
  <property fmtid="{D5CDD505-2E9C-101B-9397-08002B2CF9AE}" pid="14" name="MSIP_Label_240e000a-784a-49f9-8684-725ba81aa535_Name">
    <vt:lpwstr>Intern (Gul)</vt:lpwstr>
  </property>
  <property fmtid="{D5CDD505-2E9C-101B-9397-08002B2CF9AE}" pid="15" name="MSIP_Label_240e000a-784a-49f9-8684-725ba81aa535_SiteId">
    <vt:lpwstr>0f4330da-d9fd-435a-8b1f-bf565cfdadbd</vt:lpwstr>
  </property>
  <property fmtid="{D5CDD505-2E9C-101B-9397-08002B2CF9AE}" pid="16" name="MSIP_Label_240e000a-784a-49f9-8684-725ba81aa535_ActionId">
    <vt:lpwstr>275fda0f-32da-4c8d-9075-b2359365fc50</vt:lpwstr>
  </property>
  <property fmtid="{D5CDD505-2E9C-101B-9397-08002B2CF9AE}" pid="17" name="MSIP_Label_240e000a-784a-49f9-8684-725ba81aa535_ContentBits">
    <vt:lpwstr>2</vt:lpwstr>
  </property>
</Properties>
</file>