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2AD5F" w14:textId="7E9D403B" w:rsidR="0068517D" w:rsidRDefault="0068517D" w:rsidP="3E35AC64">
      <w:pPr>
        <w:jc w:val="center"/>
        <w:rPr>
          <w:rFonts w:ascii="Tahoma" w:hAnsi="Tahoma" w:cs="Tahoma"/>
          <w:b/>
          <w:bCs/>
          <w:sz w:val="72"/>
          <w:szCs w:val="72"/>
        </w:rPr>
      </w:pPr>
      <w:r w:rsidRPr="00952A98">
        <w:rPr>
          <w:rFonts w:ascii="Tahoma" w:hAnsi="Tahoma" w:cs="Tahoma"/>
          <w:b/>
          <w:noProof/>
          <w:sz w:val="24"/>
          <w:szCs w:val="24"/>
          <w:lang w:eastAsia="nb-NO"/>
        </w:rPr>
        <w:drawing>
          <wp:anchor distT="0" distB="0" distL="114300" distR="114300" simplePos="0" relativeHeight="251658240" behindDoc="1" locked="0" layoutInCell="1" allowOverlap="1" wp14:anchorId="574786AB" wp14:editId="35F33E00">
            <wp:simplePos x="0" y="0"/>
            <wp:positionH relativeFrom="page">
              <wp:align>right</wp:align>
            </wp:positionH>
            <wp:positionV relativeFrom="paragraph">
              <wp:posOffset>8714</wp:posOffset>
            </wp:positionV>
            <wp:extent cx="2028046" cy="2028046"/>
            <wp:effectExtent l="0" t="0" r="0" b="0"/>
            <wp:wrapNone/>
            <wp:docPr id="1" name="Bilde 1" descr="C:\Users\chrsch79\Downloads\GIS geek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sch79\Downloads\GIS geeks 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046" cy="202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2A98">
        <w:rPr>
          <w:rFonts w:ascii="Tahoma" w:hAnsi="Tahoma" w:cs="Tahoma"/>
          <w:b/>
          <w:noProof/>
          <w:sz w:val="24"/>
          <w:szCs w:val="24"/>
          <w:lang w:eastAsia="nb-NO"/>
        </w:rPr>
        <w:drawing>
          <wp:anchor distT="0" distB="0" distL="114300" distR="114300" simplePos="0" relativeHeight="251664384" behindDoc="0" locked="0" layoutInCell="1" allowOverlap="1" wp14:anchorId="4C23F792" wp14:editId="02D4BA14">
            <wp:simplePos x="0" y="0"/>
            <wp:positionH relativeFrom="page">
              <wp:align>left</wp:align>
            </wp:positionH>
            <wp:positionV relativeFrom="paragraph">
              <wp:posOffset>7012</wp:posOffset>
            </wp:positionV>
            <wp:extent cx="2028046" cy="2028046"/>
            <wp:effectExtent l="0" t="0" r="0" b="0"/>
            <wp:wrapSquare wrapText="bothSides"/>
            <wp:docPr id="3" name="Bilde 3" descr="C:\Users\chrsch79\Downloads\GIS geek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sch79\Downloads\GIS geeks 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046" cy="202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1ECFE" w14:textId="6BE8B923" w:rsidR="00F738AC" w:rsidRPr="00952A98" w:rsidRDefault="6F21270E" w:rsidP="0068517D">
      <w:pPr>
        <w:ind w:firstLine="708"/>
        <w:rPr>
          <w:rFonts w:ascii="Tahoma" w:hAnsi="Tahoma" w:cs="Tahoma"/>
          <w:b/>
          <w:bCs/>
          <w:sz w:val="52"/>
          <w:szCs w:val="52"/>
        </w:rPr>
      </w:pPr>
      <w:r w:rsidRPr="7DE1725E">
        <w:rPr>
          <w:rFonts w:ascii="Tahoma" w:hAnsi="Tahoma" w:cs="Tahoma"/>
          <w:b/>
          <w:bCs/>
          <w:sz w:val="72"/>
          <w:szCs w:val="72"/>
        </w:rPr>
        <w:t>Gamingrom</w:t>
      </w:r>
    </w:p>
    <w:p w14:paraId="00EB3B0E" w14:textId="77777777" w:rsidR="00AC78BB" w:rsidRDefault="00AC78BB" w:rsidP="00AC78BB">
      <w:pPr>
        <w:jc w:val="center"/>
        <w:rPr>
          <w:rFonts w:ascii="Tahoma" w:hAnsi="Tahoma" w:cs="Tahoma"/>
          <w:b/>
          <w:sz w:val="24"/>
          <w:szCs w:val="24"/>
        </w:rPr>
      </w:pPr>
    </w:p>
    <w:p w14:paraId="730FC8F9" w14:textId="77777777" w:rsidR="004044C3" w:rsidRDefault="004044C3" w:rsidP="0068517D">
      <w:pPr>
        <w:rPr>
          <w:rFonts w:ascii="Tahoma" w:hAnsi="Tahoma" w:cs="Tahoma"/>
          <w:b/>
          <w:bCs/>
          <w:sz w:val="52"/>
          <w:szCs w:val="52"/>
        </w:rPr>
      </w:pPr>
    </w:p>
    <w:p w14:paraId="42A7BCF3" w14:textId="210FB7ED" w:rsidR="00952A98" w:rsidRPr="00C75E7B" w:rsidRDefault="00952A98" w:rsidP="0068517D">
      <w:pPr>
        <w:rPr>
          <w:rFonts w:ascii="Tahoma" w:hAnsi="Tahoma" w:cs="Tahoma"/>
          <w:b/>
          <w:bCs/>
          <w:sz w:val="52"/>
          <w:szCs w:val="52"/>
        </w:rPr>
      </w:pPr>
      <w:r w:rsidRPr="3E35AC64">
        <w:rPr>
          <w:rFonts w:ascii="Tahoma" w:hAnsi="Tahoma" w:cs="Tahoma"/>
          <w:b/>
          <w:bCs/>
          <w:sz w:val="52"/>
          <w:szCs w:val="52"/>
        </w:rPr>
        <w:t>Åpningstider:</w:t>
      </w:r>
    </w:p>
    <w:p w14:paraId="7810B050" w14:textId="692681F8" w:rsidR="00952A98" w:rsidRPr="00AC78BB" w:rsidRDefault="00952A98" w:rsidP="00941563">
      <w:pPr>
        <w:pStyle w:val="Ingenmellomrom"/>
        <w:rPr>
          <w:rFonts w:ascii="Tahoma" w:hAnsi="Tahoma" w:cs="Tahoma"/>
          <w:b/>
          <w:bCs/>
          <w:sz w:val="40"/>
          <w:szCs w:val="40"/>
        </w:rPr>
      </w:pPr>
      <w:r w:rsidRPr="3E35AC64">
        <w:rPr>
          <w:rFonts w:ascii="Tahoma" w:hAnsi="Tahoma" w:cs="Tahoma"/>
          <w:b/>
          <w:bCs/>
          <w:sz w:val="40"/>
          <w:szCs w:val="40"/>
        </w:rPr>
        <w:t>Tirsdag, onsdag, torsdag: 14 – 18</w:t>
      </w:r>
    </w:p>
    <w:p w14:paraId="4D0EF7FF" w14:textId="292CA91D" w:rsidR="00952A98" w:rsidRDefault="00952A98" w:rsidP="00941563">
      <w:pPr>
        <w:pStyle w:val="Ingenmellomrom"/>
        <w:rPr>
          <w:b/>
          <w:bCs/>
          <w:sz w:val="40"/>
          <w:szCs w:val="40"/>
        </w:rPr>
      </w:pPr>
      <w:r w:rsidRPr="3E35AC64">
        <w:rPr>
          <w:rFonts w:ascii="Tahoma" w:hAnsi="Tahoma" w:cs="Tahoma"/>
          <w:b/>
          <w:bCs/>
          <w:sz w:val="40"/>
          <w:szCs w:val="40"/>
        </w:rPr>
        <w:t>Lørdag: 10 – 13.30</w:t>
      </w:r>
      <w:r>
        <w:br/>
      </w:r>
    </w:p>
    <w:p w14:paraId="5F6B587C" w14:textId="77777777" w:rsidR="007D075E" w:rsidRDefault="002E353A" w:rsidP="002E353A">
      <w:pPr>
        <w:pStyle w:val="Listeavsnitt"/>
        <w:jc w:val="center"/>
        <w:rPr>
          <w:rFonts w:ascii="Tahoma" w:eastAsia="Times New Roman" w:hAnsi="Tahoma" w:cs="Tahoma"/>
          <w:sz w:val="24"/>
          <w:szCs w:val="24"/>
          <w:lang w:eastAsia="nb-NO"/>
        </w:rPr>
      </w:pPr>
      <w:proofErr w:type="spellStart"/>
      <w:r w:rsidRPr="3E35AC64">
        <w:rPr>
          <w:rFonts w:ascii="Tahoma" w:eastAsia="Times New Roman" w:hAnsi="Tahoma" w:cs="Tahoma"/>
          <w:sz w:val="24"/>
          <w:szCs w:val="24"/>
          <w:lang w:eastAsia="nb-NO"/>
        </w:rPr>
        <w:t>Gamingrommet</w:t>
      </w:r>
      <w:proofErr w:type="spellEnd"/>
      <w:r w:rsidRPr="3E35AC64">
        <w:rPr>
          <w:rFonts w:ascii="Tahoma" w:eastAsia="Times New Roman" w:hAnsi="Tahoma" w:cs="Tahoma"/>
          <w:sz w:val="24"/>
          <w:szCs w:val="24"/>
          <w:lang w:eastAsia="nb-NO"/>
        </w:rPr>
        <w:t xml:space="preserve"> skal være et positivt og hyggelig sted</w:t>
      </w:r>
      <w:r>
        <w:rPr>
          <w:rFonts w:ascii="Tahoma" w:eastAsia="Times New Roman" w:hAnsi="Tahoma" w:cs="Tahoma"/>
          <w:sz w:val="24"/>
          <w:szCs w:val="24"/>
          <w:lang w:eastAsia="nb-NO"/>
        </w:rPr>
        <w:t xml:space="preserve">. </w:t>
      </w:r>
    </w:p>
    <w:p w14:paraId="5F154CA5" w14:textId="61ADB0FA" w:rsidR="002E353A" w:rsidRDefault="002E353A" w:rsidP="002E353A">
      <w:pPr>
        <w:pStyle w:val="Listeavsnitt"/>
        <w:jc w:val="center"/>
        <w:rPr>
          <w:rFonts w:ascii="Wingdings" w:eastAsia="Wingdings" w:hAnsi="Wingdings" w:cs="Wingdings"/>
          <w:lang w:eastAsia="nb-NO"/>
        </w:rPr>
      </w:pPr>
      <w:r>
        <w:rPr>
          <w:rFonts w:ascii="Tahoma" w:eastAsia="Times New Roman" w:hAnsi="Tahoma" w:cs="Tahoma"/>
          <w:sz w:val="24"/>
          <w:szCs w:val="24"/>
          <w:lang w:eastAsia="nb-NO"/>
        </w:rPr>
        <w:t>Men vi trenger noen regler:</w:t>
      </w:r>
    </w:p>
    <w:p w14:paraId="31608684" w14:textId="77777777" w:rsidR="002E353A" w:rsidRPr="00AC78BB" w:rsidRDefault="002E353A" w:rsidP="0068517D">
      <w:pPr>
        <w:pStyle w:val="Ingenmellomrom"/>
        <w:jc w:val="center"/>
        <w:rPr>
          <w:b/>
          <w:bCs/>
          <w:sz w:val="40"/>
          <w:szCs w:val="40"/>
        </w:rPr>
      </w:pPr>
    </w:p>
    <w:p w14:paraId="3F98960F" w14:textId="27AB65C7" w:rsidR="00FE3EDA" w:rsidRPr="00AC78BB" w:rsidRDefault="00FE3EDA" w:rsidP="00AC78BB">
      <w:pPr>
        <w:pStyle w:val="Listeavsnitt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3E35AC64">
        <w:rPr>
          <w:rFonts w:ascii="Tahoma" w:hAnsi="Tahoma" w:cs="Tahoma"/>
          <w:sz w:val="24"/>
          <w:szCs w:val="24"/>
        </w:rPr>
        <w:t>Aldersgrens</w:t>
      </w:r>
      <w:r w:rsidR="008D055C">
        <w:rPr>
          <w:rFonts w:ascii="Tahoma" w:hAnsi="Tahoma" w:cs="Tahoma"/>
          <w:sz w:val="24"/>
          <w:szCs w:val="24"/>
        </w:rPr>
        <w:t>e er 13 år i ukedagene</w:t>
      </w:r>
    </w:p>
    <w:p w14:paraId="676AF010" w14:textId="2938CB9B" w:rsidR="008D055C" w:rsidRPr="008D055C" w:rsidRDefault="00A678D4" w:rsidP="008D055C">
      <w:pPr>
        <w:pStyle w:val="Listeavsnitt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AC78BB">
        <w:rPr>
          <w:rFonts w:ascii="Tahoma" w:hAnsi="Tahoma" w:cs="Tahoma"/>
          <w:sz w:val="24"/>
          <w:szCs w:val="24"/>
        </w:rPr>
        <w:t xml:space="preserve">Avsatt tid til spilling </w:t>
      </w:r>
      <w:r w:rsidR="00AC78BB">
        <w:rPr>
          <w:rFonts w:ascii="Tahoma" w:hAnsi="Tahoma" w:cs="Tahoma"/>
          <w:sz w:val="24"/>
          <w:szCs w:val="24"/>
        </w:rPr>
        <w:t xml:space="preserve">er </w:t>
      </w:r>
      <w:r w:rsidR="00FE3EDA" w:rsidRPr="00AC78BB">
        <w:rPr>
          <w:rFonts w:ascii="Tahoma" w:hAnsi="Tahoma" w:cs="Tahoma"/>
          <w:sz w:val="24"/>
          <w:szCs w:val="24"/>
        </w:rPr>
        <w:t>60</w:t>
      </w:r>
      <w:r w:rsidR="00952A98" w:rsidRPr="00AC78BB">
        <w:rPr>
          <w:rFonts w:ascii="Tahoma" w:hAnsi="Tahoma" w:cs="Tahoma"/>
          <w:sz w:val="24"/>
          <w:szCs w:val="24"/>
        </w:rPr>
        <w:t xml:space="preserve"> </w:t>
      </w:r>
      <w:r w:rsidRPr="00AC78BB">
        <w:rPr>
          <w:rFonts w:ascii="Tahoma" w:hAnsi="Tahoma" w:cs="Tahoma"/>
          <w:sz w:val="24"/>
          <w:szCs w:val="24"/>
        </w:rPr>
        <w:t xml:space="preserve">min pr. </w:t>
      </w:r>
      <w:r w:rsidR="00952A98" w:rsidRPr="00AC78BB">
        <w:rPr>
          <w:rFonts w:ascii="Tahoma" w:hAnsi="Tahoma" w:cs="Tahoma"/>
          <w:sz w:val="24"/>
          <w:szCs w:val="24"/>
        </w:rPr>
        <w:t>person</w:t>
      </w:r>
    </w:p>
    <w:p w14:paraId="5DCFA58E" w14:textId="1AAFC2A5" w:rsidR="008D055C" w:rsidRPr="008D055C" w:rsidRDefault="008D055C" w:rsidP="00AC78BB">
      <w:pPr>
        <w:pStyle w:val="Listeavsnitt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  <w:lang w:eastAsia="nb-NO"/>
        </w:rPr>
        <w:t>Mat og snacks er ikke lov</w:t>
      </w:r>
      <w:r w:rsidR="002E353A">
        <w:rPr>
          <w:rFonts w:ascii="Tahoma" w:eastAsia="Times New Roman" w:hAnsi="Tahoma" w:cs="Tahoma"/>
          <w:sz w:val="24"/>
          <w:szCs w:val="24"/>
          <w:lang w:eastAsia="nb-NO"/>
        </w:rPr>
        <w:t xml:space="preserve"> å ta med inn</w:t>
      </w:r>
    </w:p>
    <w:p w14:paraId="16E6B220" w14:textId="22A6386E" w:rsidR="00471915" w:rsidRPr="008D055C" w:rsidRDefault="00FE3EDA" w:rsidP="00AC78BB">
      <w:pPr>
        <w:pStyle w:val="Listeavsnitt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AC78BB">
        <w:rPr>
          <w:rFonts w:ascii="Tahoma" w:eastAsia="Times New Roman" w:hAnsi="Tahoma" w:cs="Tahoma"/>
          <w:sz w:val="24"/>
          <w:szCs w:val="24"/>
          <w:lang w:eastAsia="nb-NO"/>
        </w:rPr>
        <w:t>D</w:t>
      </w:r>
      <w:r w:rsidR="007935F1" w:rsidRPr="00AC78BB">
        <w:rPr>
          <w:rFonts w:ascii="Tahoma" w:eastAsia="Times New Roman" w:hAnsi="Tahoma" w:cs="Tahoma"/>
          <w:sz w:val="24"/>
          <w:szCs w:val="24"/>
          <w:lang w:eastAsia="nb-NO"/>
        </w:rPr>
        <w:t xml:space="preserve">rikke </w:t>
      </w:r>
      <w:r w:rsidRPr="00AC78BB">
        <w:rPr>
          <w:rFonts w:ascii="Tahoma" w:eastAsia="Times New Roman" w:hAnsi="Tahoma" w:cs="Tahoma"/>
          <w:sz w:val="24"/>
          <w:szCs w:val="24"/>
          <w:lang w:eastAsia="nb-NO"/>
        </w:rPr>
        <w:t xml:space="preserve">med </w:t>
      </w:r>
      <w:r w:rsidR="007935F1" w:rsidRPr="00AC78BB">
        <w:rPr>
          <w:rFonts w:ascii="Tahoma" w:eastAsia="Times New Roman" w:hAnsi="Tahoma" w:cs="Tahoma"/>
          <w:sz w:val="24"/>
          <w:szCs w:val="24"/>
          <w:lang w:eastAsia="nb-NO"/>
        </w:rPr>
        <w:t>k</w:t>
      </w:r>
      <w:r w:rsidR="00471915" w:rsidRPr="00AC78BB">
        <w:rPr>
          <w:rFonts w:ascii="Tahoma" w:eastAsia="Times New Roman" w:hAnsi="Tahoma" w:cs="Tahoma"/>
          <w:sz w:val="24"/>
          <w:szCs w:val="24"/>
          <w:lang w:eastAsia="nb-NO"/>
        </w:rPr>
        <w:t>ork er lov</w:t>
      </w:r>
    </w:p>
    <w:p w14:paraId="5BAB98A0" w14:textId="63CAE3D2" w:rsidR="00AC78BB" w:rsidRPr="002E353A" w:rsidRDefault="008D055C" w:rsidP="008D055C">
      <w:pPr>
        <w:pStyle w:val="Listeavsnitt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  <w:lang w:eastAsia="nb-NO"/>
        </w:rPr>
        <w:t>Lørdager åpent for alle – kun Nintendo Switch</w:t>
      </w:r>
    </w:p>
    <w:p w14:paraId="7992CBBF" w14:textId="1F951F42" w:rsidR="002E353A" w:rsidRPr="008D055C" w:rsidRDefault="002E353A" w:rsidP="008D055C">
      <w:pPr>
        <w:pStyle w:val="Listeavsnitt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  <w:lang w:eastAsia="nb-NO"/>
        </w:rPr>
        <w:t>Aldersgrense på hvert spill følges</w:t>
      </w:r>
    </w:p>
    <w:p w14:paraId="73086348" w14:textId="190E4293" w:rsidR="008D055C" w:rsidRDefault="008D055C" w:rsidP="008D055C">
      <w:pPr>
        <w:pStyle w:val="Listeavsnitt"/>
        <w:rPr>
          <w:rFonts w:ascii="Tahoma" w:hAnsi="Tahoma" w:cs="Tahoma"/>
          <w:sz w:val="24"/>
          <w:szCs w:val="24"/>
        </w:rPr>
      </w:pPr>
    </w:p>
    <w:p w14:paraId="531CB4CD" w14:textId="77777777" w:rsidR="008D055C" w:rsidRPr="008D055C" w:rsidRDefault="008D055C" w:rsidP="008D055C">
      <w:pPr>
        <w:pStyle w:val="Listeavsnitt"/>
        <w:rPr>
          <w:rFonts w:ascii="Tahoma" w:hAnsi="Tahoma" w:cs="Tahoma"/>
          <w:sz w:val="24"/>
          <w:szCs w:val="24"/>
        </w:rPr>
      </w:pPr>
    </w:p>
    <w:p w14:paraId="7D979E6A" w14:textId="51CF4EC8" w:rsidR="00AC78BB" w:rsidRPr="00AC78BB" w:rsidRDefault="008D055C" w:rsidP="00AC78BB">
      <w:pPr>
        <w:pStyle w:val="Listeavsnitt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Det er </w:t>
      </w:r>
      <w:r w:rsidR="007935F1" w:rsidRPr="7DE1725E">
        <w:rPr>
          <w:rFonts w:ascii="Tahoma" w:hAnsi="Tahoma" w:cs="Tahoma"/>
          <w:sz w:val="24"/>
          <w:szCs w:val="24"/>
        </w:rPr>
        <w:t>nulltoleranse</w:t>
      </w:r>
      <w:r w:rsidR="00471915" w:rsidRPr="7DE1725E">
        <w:rPr>
          <w:rFonts w:ascii="Tahoma" w:hAnsi="Tahoma" w:cs="Tahoma"/>
          <w:sz w:val="24"/>
          <w:szCs w:val="24"/>
        </w:rPr>
        <w:t xml:space="preserve"> for mobbing, trakassering og </w:t>
      </w:r>
      <w:r w:rsidR="007935F1" w:rsidRPr="7DE1725E">
        <w:rPr>
          <w:rFonts w:ascii="Tahoma" w:hAnsi="Tahoma" w:cs="Tahoma"/>
          <w:sz w:val="24"/>
          <w:szCs w:val="24"/>
        </w:rPr>
        <w:t>upassende oppførsel</w:t>
      </w:r>
    </w:p>
    <w:p w14:paraId="5A8F23A2" w14:textId="6E2395AC" w:rsidR="007935F1" w:rsidRPr="00AC78BB" w:rsidRDefault="007935F1" w:rsidP="00AC78BB">
      <w:pPr>
        <w:pStyle w:val="Listeavsnitt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AC78BB">
        <w:rPr>
          <w:rFonts w:ascii="Tahoma" w:hAnsi="Tahoma" w:cs="Tahoma"/>
          <w:sz w:val="24"/>
          <w:szCs w:val="24"/>
        </w:rPr>
        <w:t xml:space="preserve">Ødelegger </w:t>
      </w:r>
      <w:r w:rsidR="008D055C">
        <w:rPr>
          <w:rFonts w:ascii="Tahoma" w:hAnsi="Tahoma" w:cs="Tahoma"/>
          <w:sz w:val="24"/>
          <w:szCs w:val="24"/>
        </w:rPr>
        <w:t xml:space="preserve">du for andre blir du utestengt </w:t>
      </w:r>
    </w:p>
    <w:p w14:paraId="4D66AC20" w14:textId="77777777" w:rsidR="002E353A" w:rsidRPr="00AC78BB" w:rsidRDefault="002E353A" w:rsidP="002E353A">
      <w:pPr>
        <w:pStyle w:val="Listeavsnitt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Det skal ikke lastes ned noe på </w:t>
      </w:r>
      <w:proofErr w:type="spellStart"/>
      <w:r>
        <w:rPr>
          <w:rFonts w:ascii="Tahoma" w:hAnsi="Tahoma" w:cs="Tahoma"/>
          <w:sz w:val="24"/>
          <w:szCs w:val="24"/>
        </w:rPr>
        <w:t>gamingpc</w:t>
      </w:r>
      <w:proofErr w:type="spellEnd"/>
      <w:r>
        <w:rPr>
          <w:rFonts w:ascii="Tahoma" w:hAnsi="Tahoma" w:cs="Tahoma"/>
          <w:sz w:val="24"/>
          <w:szCs w:val="24"/>
        </w:rPr>
        <w:t>-ene</w:t>
      </w:r>
    </w:p>
    <w:p w14:paraId="0FAC9CE9" w14:textId="4DA75DD6" w:rsidR="007935F1" w:rsidRPr="002E353A" w:rsidRDefault="00885C32" w:rsidP="002E353A">
      <w:pPr>
        <w:pStyle w:val="Listeavsnitt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2E353A">
        <w:rPr>
          <w:rFonts w:ascii="Tahoma" w:hAnsi="Tahoma" w:cs="Tahoma"/>
          <w:sz w:val="24"/>
          <w:szCs w:val="24"/>
        </w:rPr>
        <w:t>Ta godt</w:t>
      </w:r>
      <w:r w:rsidR="00AC78BB" w:rsidRPr="002E353A">
        <w:rPr>
          <w:rFonts w:ascii="Tahoma" w:hAnsi="Tahoma" w:cs="Tahoma"/>
          <w:sz w:val="24"/>
          <w:szCs w:val="24"/>
        </w:rPr>
        <w:t xml:space="preserve"> vare på utstyret</w:t>
      </w:r>
      <w:r w:rsidR="008D055C" w:rsidRPr="002E353A">
        <w:rPr>
          <w:rFonts w:ascii="Tahoma" w:hAnsi="Tahoma" w:cs="Tahoma"/>
          <w:sz w:val="24"/>
          <w:szCs w:val="24"/>
        </w:rPr>
        <w:t xml:space="preserve"> </w:t>
      </w:r>
    </w:p>
    <w:p w14:paraId="29CC318B" w14:textId="0F510D8B" w:rsidR="007935F1" w:rsidRPr="008D055C" w:rsidRDefault="00ED210E" w:rsidP="00AC78BB">
      <w:pPr>
        <w:pStyle w:val="Listeavsnitt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7DE1725E">
        <w:rPr>
          <w:rFonts w:ascii="Tahoma" w:eastAsia="Times New Roman" w:hAnsi="Tahoma" w:cs="Tahoma"/>
          <w:sz w:val="24"/>
          <w:szCs w:val="24"/>
          <w:lang w:eastAsia="nb-NO"/>
        </w:rPr>
        <w:t>Tyveri, hærverk, datainnbrudd eller andre ødeleggelser blir politianmeldt</w:t>
      </w:r>
      <w:r w:rsidR="00AC78BB" w:rsidRPr="7DE1725E">
        <w:rPr>
          <w:rFonts w:ascii="Tahoma" w:eastAsia="Times New Roman" w:hAnsi="Tahoma" w:cs="Tahoma"/>
          <w:sz w:val="24"/>
          <w:szCs w:val="24"/>
          <w:lang w:eastAsia="nb-NO"/>
        </w:rPr>
        <w:t xml:space="preserve"> og medfører utestengelse</w:t>
      </w:r>
      <w:r w:rsidRPr="7DE1725E">
        <w:rPr>
          <w:rFonts w:ascii="Tahoma" w:eastAsia="Times New Roman" w:hAnsi="Tahoma" w:cs="Tahoma"/>
          <w:sz w:val="24"/>
          <w:szCs w:val="24"/>
          <w:lang w:eastAsia="nb-NO"/>
        </w:rPr>
        <w:t xml:space="preserve"> </w:t>
      </w:r>
    </w:p>
    <w:p w14:paraId="338144A5" w14:textId="226DECD6" w:rsidR="008D055C" w:rsidRPr="00AC78BB" w:rsidRDefault="008D055C" w:rsidP="00AC78BB">
      <w:pPr>
        <w:pStyle w:val="Listeavsnitt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AC78BB">
        <w:rPr>
          <w:rFonts w:ascii="Tahoma" w:hAnsi="Tahoma" w:cs="Tahoma"/>
          <w:sz w:val="24"/>
          <w:szCs w:val="24"/>
        </w:rPr>
        <w:t xml:space="preserve">Husk </w:t>
      </w:r>
      <w:r w:rsidRPr="00AC78BB">
        <w:rPr>
          <w:rFonts w:ascii="Tahoma" w:eastAsia="Times New Roman" w:hAnsi="Tahoma" w:cs="Tahoma"/>
          <w:sz w:val="24"/>
          <w:szCs w:val="24"/>
          <w:lang w:eastAsia="nb-NO"/>
        </w:rPr>
        <w:t>å vise hensyn</w:t>
      </w:r>
      <w:r>
        <w:rPr>
          <w:rFonts w:ascii="Tahoma" w:eastAsia="Times New Roman" w:hAnsi="Tahoma" w:cs="Tahoma"/>
          <w:sz w:val="24"/>
          <w:szCs w:val="24"/>
          <w:lang w:eastAsia="nb-NO"/>
        </w:rPr>
        <w:t>!</w:t>
      </w:r>
    </w:p>
    <w:p w14:paraId="4E80C11D" w14:textId="77777777" w:rsidR="00AC78BB" w:rsidRPr="00AC78BB" w:rsidRDefault="00AC78BB" w:rsidP="00AC78BB">
      <w:pPr>
        <w:pStyle w:val="Listeavsnitt"/>
        <w:rPr>
          <w:rFonts w:ascii="Tahoma" w:eastAsia="Times New Roman" w:hAnsi="Tahoma" w:cs="Tahoma"/>
          <w:sz w:val="24"/>
          <w:szCs w:val="24"/>
          <w:lang w:eastAsia="nb-NO"/>
        </w:rPr>
      </w:pPr>
    </w:p>
    <w:p w14:paraId="61530CCC" w14:textId="050D426D" w:rsidR="00A678D4" w:rsidRDefault="00A678D4" w:rsidP="00A678D4">
      <w:pPr>
        <w:rPr>
          <w:rFonts w:ascii="Tahoma" w:hAnsi="Tahoma" w:cs="Tahoma"/>
          <w:b/>
          <w:sz w:val="24"/>
          <w:szCs w:val="24"/>
        </w:rPr>
      </w:pPr>
    </w:p>
    <w:p w14:paraId="3DEEC669" w14:textId="18404893" w:rsidR="00A678D4" w:rsidRDefault="3E35AC64" w:rsidP="3E35AC64">
      <w:r>
        <w:rPr>
          <w:noProof/>
          <w:lang w:eastAsia="nb-NO"/>
        </w:rPr>
        <w:drawing>
          <wp:anchor distT="0" distB="0" distL="114300" distR="114300" simplePos="0" relativeHeight="251657728" behindDoc="0" locked="0" layoutInCell="1" allowOverlap="1" wp14:anchorId="4E66FFCF" wp14:editId="22759DF7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282190" cy="814959"/>
            <wp:effectExtent l="0" t="0" r="6350" b="0"/>
            <wp:wrapSquare wrapText="bothSides"/>
            <wp:docPr id="318432027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81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6B9AB" w14:textId="35BE4FD3" w:rsidR="00A678D4" w:rsidRPr="00A678D4" w:rsidRDefault="00A678D4" w:rsidP="3E35AC64"/>
    <w:sectPr w:rsidR="00A678D4" w:rsidRPr="00A678D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639DE" w14:textId="77777777" w:rsidR="005D08FE" w:rsidRDefault="005D08FE" w:rsidP="00C15056">
      <w:pPr>
        <w:spacing w:after="0" w:line="240" w:lineRule="auto"/>
      </w:pPr>
      <w:r>
        <w:separator/>
      </w:r>
    </w:p>
  </w:endnote>
  <w:endnote w:type="continuationSeparator" w:id="0">
    <w:p w14:paraId="568D0DEE" w14:textId="77777777" w:rsidR="005D08FE" w:rsidRDefault="005D08FE" w:rsidP="00C15056">
      <w:pPr>
        <w:spacing w:after="0" w:line="240" w:lineRule="auto"/>
      </w:pPr>
      <w:r>
        <w:continuationSeparator/>
      </w:r>
    </w:p>
  </w:endnote>
  <w:endnote w:type="continuationNotice" w:id="1">
    <w:p w14:paraId="4977FF3B" w14:textId="77777777" w:rsidR="00763C3D" w:rsidRDefault="00763C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79579" w14:textId="1FB6A9B5" w:rsidR="005D08FE" w:rsidRDefault="005D08FE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D993CE0" wp14:editId="255E8BD4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17145"/>
              <wp:wrapSquare wrapText="bothSides"/>
              <wp:docPr id="5" name="Tekstboks 5" descr="Internt dok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35D953" w14:textId="57DF1CBE" w:rsidR="005D08FE" w:rsidRPr="00C15056" w:rsidRDefault="005D08FE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C15056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Internt dokument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93CE0" id="_x0000_t202" coordsize="21600,21600" o:spt="202" path="m,l,21600r21600,l21600,xe">
              <v:stroke joinstyle="miter"/>
              <v:path gradientshapeok="t" o:connecttype="rect"/>
            </v:shapetype>
            <v:shape id="Tekstboks 5" o:spid="_x0000_s1026" type="#_x0000_t202" alt="Internt dokument" style="position:absolute;margin-left:0;margin-top:.05pt;width:34.95pt;height:34.95pt;z-index:251658241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2735D953" w14:textId="57DF1CBE" w:rsidR="005D08FE" w:rsidRPr="00C15056" w:rsidRDefault="005D08FE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C15056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Internt dokument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05ACA" w14:textId="6E27E07A" w:rsidR="005D08FE" w:rsidRDefault="005D08FE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ADB9100" wp14:editId="04C027C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17145"/>
              <wp:wrapSquare wrapText="bothSides"/>
              <wp:docPr id="6" name="Tekstboks 6" descr="Internt dok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3E4071" w14:textId="243AF470" w:rsidR="005D08FE" w:rsidRPr="00C15056" w:rsidRDefault="005D08FE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C15056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Internt dokument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DB9100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7" type="#_x0000_t202" alt="Internt dokument" style="position:absolute;margin-left:0;margin-top:.05pt;width:34.95pt;height:34.95pt;z-index:25165824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393E4071" w14:textId="243AF470" w:rsidR="005D08FE" w:rsidRPr="00C15056" w:rsidRDefault="005D08FE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C15056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Internt dokument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AD821" w14:textId="6CAA5DFA" w:rsidR="005D08FE" w:rsidRDefault="005D08FE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EE4408C" wp14:editId="445DF96D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17145"/>
              <wp:wrapSquare wrapText="bothSides"/>
              <wp:docPr id="2" name="Tekstboks 2" descr="Internt dok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3C3112" w14:textId="37334154" w:rsidR="005D08FE" w:rsidRPr="00C15056" w:rsidRDefault="005D08FE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C15056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Internt dokument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E4408C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8" type="#_x0000_t202" alt="Internt dokument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033C3112" w14:textId="37334154" w:rsidR="005D08FE" w:rsidRPr="00C15056" w:rsidRDefault="005D08FE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C15056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Internt dokument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311A8" w14:textId="77777777" w:rsidR="005D08FE" w:rsidRDefault="005D08FE" w:rsidP="00C15056">
      <w:pPr>
        <w:spacing w:after="0" w:line="240" w:lineRule="auto"/>
      </w:pPr>
      <w:r>
        <w:separator/>
      </w:r>
    </w:p>
  </w:footnote>
  <w:footnote w:type="continuationSeparator" w:id="0">
    <w:p w14:paraId="33F96A7B" w14:textId="77777777" w:rsidR="005D08FE" w:rsidRDefault="005D08FE" w:rsidP="00C15056">
      <w:pPr>
        <w:spacing w:after="0" w:line="240" w:lineRule="auto"/>
      </w:pPr>
      <w:r>
        <w:continuationSeparator/>
      </w:r>
    </w:p>
  </w:footnote>
  <w:footnote w:type="continuationNotice" w:id="1">
    <w:p w14:paraId="42C011E1" w14:textId="77777777" w:rsidR="00763C3D" w:rsidRDefault="00763C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B954D" w14:textId="77777777" w:rsidR="005D08FE" w:rsidRDefault="005D08F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04307" w14:textId="77777777" w:rsidR="005D08FE" w:rsidRDefault="005D08F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175FB" w14:textId="77777777" w:rsidR="005D08FE" w:rsidRDefault="005D08F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B3D51"/>
    <w:multiLevelType w:val="hybridMultilevel"/>
    <w:tmpl w:val="A962AE86"/>
    <w:lvl w:ilvl="0" w:tplc="F1C499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A0A"/>
    <w:multiLevelType w:val="hybridMultilevel"/>
    <w:tmpl w:val="3432AEF0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744B7"/>
    <w:multiLevelType w:val="hybridMultilevel"/>
    <w:tmpl w:val="C750D7E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67542"/>
    <w:multiLevelType w:val="hybridMultilevel"/>
    <w:tmpl w:val="922AE7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380663">
    <w:abstractNumId w:val="0"/>
  </w:num>
  <w:num w:numId="2" w16cid:durableId="10769046">
    <w:abstractNumId w:val="2"/>
  </w:num>
  <w:num w:numId="3" w16cid:durableId="266469547">
    <w:abstractNumId w:val="3"/>
  </w:num>
  <w:num w:numId="4" w16cid:durableId="405155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D4"/>
    <w:rsid w:val="002D79D3"/>
    <w:rsid w:val="002E353A"/>
    <w:rsid w:val="003207B0"/>
    <w:rsid w:val="00330F71"/>
    <w:rsid w:val="00402D70"/>
    <w:rsid w:val="004044C3"/>
    <w:rsid w:val="00471915"/>
    <w:rsid w:val="005971BA"/>
    <w:rsid w:val="005D08FE"/>
    <w:rsid w:val="005F1F2C"/>
    <w:rsid w:val="0068517D"/>
    <w:rsid w:val="00763C3D"/>
    <w:rsid w:val="007935F1"/>
    <w:rsid w:val="007D075E"/>
    <w:rsid w:val="00885C32"/>
    <w:rsid w:val="008D055C"/>
    <w:rsid w:val="00941563"/>
    <w:rsid w:val="00952A98"/>
    <w:rsid w:val="00A678D4"/>
    <w:rsid w:val="00AC78BB"/>
    <w:rsid w:val="00B52E7C"/>
    <w:rsid w:val="00B8125D"/>
    <w:rsid w:val="00C15056"/>
    <w:rsid w:val="00C31D17"/>
    <w:rsid w:val="00C75E7B"/>
    <w:rsid w:val="00D14AB8"/>
    <w:rsid w:val="00EB62DB"/>
    <w:rsid w:val="00ED210E"/>
    <w:rsid w:val="00F052D1"/>
    <w:rsid w:val="00F738AC"/>
    <w:rsid w:val="00FE3EDA"/>
    <w:rsid w:val="00FF0A4C"/>
    <w:rsid w:val="06BA9FC3"/>
    <w:rsid w:val="1FBFFA6B"/>
    <w:rsid w:val="2997A2EB"/>
    <w:rsid w:val="33918FC9"/>
    <w:rsid w:val="366D00BD"/>
    <w:rsid w:val="3E35AC64"/>
    <w:rsid w:val="462795EC"/>
    <w:rsid w:val="486BB8FE"/>
    <w:rsid w:val="5ABC944D"/>
    <w:rsid w:val="5CC4DF88"/>
    <w:rsid w:val="60BF3692"/>
    <w:rsid w:val="6C4F3B9B"/>
    <w:rsid w:val="6F21270E"/>
    <w:rsid w:val="7215A5DD"/>
    <w:rsid w:val="7A48E05C"/>
    <w:rsid w:val="7CDCE18D"/>
    <w:rsid w:val="7DE1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7F16"/>
  <w15:chartTrackingRefBased/>
  <w15:docId w15:val="{0D23620E-546E-4BC3-8D26-649EDE1F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678D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15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15056"/>
  </w:style>
  <w:style w:type="paragraph" w:styleId="Bunntekst">
    <w:name w:val="footer"/>
    <w:basedOn w:val="Normal"/>
    <w:link w:val="BunntekstTegn"/>
    <w:uiPriority w:val="99"/>
    <w:unhideWhenUsed/>
    <w:rsid w:val="00C15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15056"/>
  </w:style>
  <w:style w:type="paragraph" w:styleId="Ingenmellomrom">
    <w:name w:val="No Spacing"/>
    <w:uiPriority w:val="1"/>
    <w:qFormat/>
    <w:rsid w:val="00AC78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75e1d-88a0-4ee9-9701-229c4aa953d1" xsi:nil="true"/>
    <lcf76f155ced4ddcb4097134ff3c332f xmlns="20adbc87-d692-4be5-978c-b0f580c0bc6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38AB396E3EFA4BBE99A9B258427C5B" ma:contentTypeVersion="18" ma:contentTypeDescription="Opprett et nytt dokument." ma:contentTypeScope="" ma:versionID="cce0449b103198aefa9455965dd01f8f">
  <xsd:schema xmlns:xsd="http://www.w3.org/2001/XMLSchema" xmlns:xs="http://www.w3.org/2001/XMLSchema" xmlns:p="http://schemas.microsoft.com/office/2006/metadata/properties" xmlns:ns2="20adbc87-d692-4be5-978c-b0f580c0bc60" xmlns:ns3="d2d75e1d-88a0-4ee9-9701-229c4aa953d1" targetNamespace="http://schemas.microsoft.com/office/2006/metadata/properties" ma:root="true" ma:fieldsID="c7fc11919908ff6bfb3e9214cc93b233" ns2:_="" ns3:_="">
    <xsd:import namespace="20adbc87-d692-4be5-978c-b0f580c0bc60"/>
    <xsd:import namespace="d2d75e1d-88a0-4ee9-9701-229c4aa95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dbc87-d692-4be5-978c-b0f580c0b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53c6f9eb-fc2e-41af-be8e-92b1327bcb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75e1d-88a0-4ee9-9701-229c4aa95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729593-b4fe-4900-a3ef-79f82c6cc1e5}" ma:internalName="TaxCatchAll" ma:showField="CatchAllData" ma:web="d2d75e1d-88a0-4ee9-9701-229c4aa953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257041-8B1B-4289-802A-97D81D7F35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9935CC-60CE-473F-AE4B-E8AE80304D99}">
  <ds:schemaRefs>
    <ds:schemaRef ds:uri="http://schemas.openxmlformats.org/package/2006/metadata/core-properties"/>
    <ds:schemaRef ds:uri="20adbc87-d692-4be5-978c-b0f580c0bc60"/>
    <ds:schemaRef ds:uri="http://purl.org/dc/elements/1.1/"/>
    <ds:schemaRef ds:uri="http://schemas.microsoft.com/office/2006/metadata/properties"/>
    <ds:schemaRef ds:uri="d2d75e1d-88a0-4ee9-9701-229c4aa953d1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B5B6678-81F7-42A3-8A73-64B50CC36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dbc87-d692-4be5-978c-b0f580c0bc60"/>
    <ds:schemaRef ds:uri="d2d75e1d-88a0-4ee9-9701-229c4aa95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Ragnar Schach</dc:creator>
  <cp:keywords/>
  <dc:description/>
  <cp:lastModifiedBy>Randi Landmark</cp:lastModifiedBy>
  <cp:revision>2</cp:revision>
  <cp:lastPrinted>2022-10-05T10:20:00Z</cp:lastPrinted>
  <dcterms:created xsi:type="dcterms:W3CDTF">2024-09-19T12:23:00Z</dcterms:created>
  <dcterms:modified xsi:type="dcterms:W3CDTF">2024-09-19T12:23:00Z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2,5,6</vt:lpwstr>
  </property>
  <property fmtid="{D5CDD505-2E9C-101B-9397-08002B2CF9AE}" pid="3" name="ClassificationContentMarkingFooterFontProps">
    <vt:lpwstr>#ffff00,10,Calibri</vt:lpwstr>
  </property>
  <property fmtid="{D5CDD505-2E9C-101B-9397-08002B2CF9AE}" pid="4" name="ClassificationContentMarkingFooterText">
    <vt:lpwstr>Internt dokument</vt:lpwstr>
  </property>
  <property fmtid="{D5CDD505-2E9C-101B-9397-08002B2CF9AE}" pid="5" name="MSIP_Label_240e000a-784a-49f9-8684-725ba81aa535_Enabled">
    <vt:lpwstr>true</vt:lpwstr>
  </property>
  <property fmtid="{D5CDD505-2E9C-101B-9397-08002B2CF9AE}" pid="6" name="MSIP_Label_240e000a-784a-49f9-8684-725ba81aa535_SetDate">
    <vt:lpwstr>2022-10-05T10:36:09Z</vt:lpwstr>
  </property>
  <property fmtid="{D5CDD505-2E9C-101B-9397-08002B2CF9AE}" pid="7" name="MSIP_Label_240e000a-784a-49f9-8684-725ba81aa535_Method">
    <vt:lpwstr>Standard</vt:lpwstr>
  </property>
  <property fmtid="{D5CDD505-2E9C-101B-9397-08002B2CF9AE}" pid="8" name="MSIP_Label_240e000a-784a-49f9-8684-725ba81aa535_Name">
    <vt:lpwstr>Intern (Gul)</vt:lpwstr>
  </property>
  <property fmtid="{D5CDD505-2E9C-101B-9397-08002B2CF9AE}" pid="9" name="MSIP_Label_240e000a-784a-49f9-8684-725ba81aa535_SiteId">
    <vt:lpwstr>0f4330da-d9fd-435a-8b1f-bf565cfdadbd</vt:lpwstr>
  </property>
  <property fmtid="{D5CDD505-2E9C-101B-9397-08002B2CF9AE}" pid="10" name="MSIP_Label_240e000a-784a-49f9-8684-725ba81aa535_ActionId">
    <vt:lpwstr>2c1c03d7-3e73-48cc-b9b2-5cc83ff9c148</vt:lpwstr>
  </property>
  <property fmtid="{D5CDD505-2E9C-101B-9397-08002B2CF9AE}" pid="11" name="MSIP_Label_240e000a-784a-49f9-8684-725ba81aa535_ContentBits">
    <vt:lpwstr>2</vt:lpwstr>
  </property>
  <property fmtid="{D5CDD505-2E9C-101B-9397-08002B2CF9AE}" pid="12" name="ContentTypeId">
    <vt:lpwstr>0x0101009B38AB396E3EFA4BBE99A9B258427C5B</vt:lpwstr>
  </property>
</Properties>
</file>